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500C99E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05968" w:rsidRPr="00205968">
        <w:rPr>
          <w:rFonts w:ascii="Arial" w:eastAsia="SimSun" w:hAnsi="Arial"/>
          <w:b/>
          <w:i/>
          <w:noProof/>
          <w:color w:val="auto"/>
          <w:sz w:val="28"/>
          <w:lang w:eastAsia="en-US"/>
        </w:rPr>
        <w:t>S2-2305092</w:t>
      </w:r>
    </w:p>
    <w:p w14:paraId="29B8E180" w14:textId="0C209EFF" w:rsidR="00A24F28" w:rsidRPr="003244C5" w:rsidRDefault="009609B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12F19DEC" w:rsidR="00772F47" w:rsidRPr="00C52330" w:rsidRDefault="00A24F28" w:rsidP="00A24F28">
      <w:pPr>
        <w:ind w:left="2127" w:hanging="2127"/>
        <w:rPr>
          <w:rFonts w:ascii="Arial" w:hAnsi="Arial" w:cs="Arial"/>
          <w:b/>
          <w:lang w:val="fr-FR"/>
        </w:rPr>
      </w:pPr>
      <w:r w:rsidRPr="00C52330">
        <w:rPr>
          <w:rFonts w:ascii="Arial" w:hAnsi="Arial" w:cs="Arial"/>
          <w:b/>
          <w:lang w:val="fr-FR"/>
        </w:rPr>
        <w:t>Source:</w:t>
      </w:r>
      <w:r w:rsidRPr="00C52330">
        <w:rPr>
          <w:rFonts w:ascii="Arial" w:hAnsi="Arial" w:cs="Arial"/>
          <w:b/>
          <w:lang w:val="fr-FR"/>
        </w:rPr>
        <w:tab/>
      </w:r>
      <w:r w:rsidR="00C52330" w:rsidRPr="00C52330">
        <w:rPr>
          <w:rFonts w:ascii="Arial" w:hAnsi="Arial" w:cs="Arial"/>
          <w:b/>
          <w:lang w:val="fr-FR"/>
        </w:rPr>
        <w:t>Philips International B.V</w:t>
      </w:r>
      <w:r w:rsidR="00C52330">
        <w:rPr>
          <w:rFonts w:ascii="Arial" w:hAnsi="Arial" w:cs="Arial"/>
          <w:b/>
          <w:lang w:val="fr-FR"/>
        </w:rPr>
        <w:t>.</w:t>
      </w:r>
    </w:p>
    <w:p w14:paraId="5E0D61F8" w14:textId="370118B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2330">
        <w:rPr>
          <w:rFonts w:ascii="Arial" w:hAnsi="Arial" w:cs="Arial"/>
          <w:b/>
        </w:rPr>
        <w:t>Updates related to SL Positioning Server</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2624166C"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C52330">
        <w:rPr>
          <w:rFonts w:ascii="Arial" w:hAnsi="Arial" w:cs="Arial"/>
          <w:i/>
        </w:rPr>
        <w:t>updates and clarifies several aspects related to the SL Positioning Server.</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5AED8F70" w14:textId="77777777" w:rsidR="00C52330" w:rsidRDefault="000A3172" w:rsidP="008774F9">
      <w:pPr>
        <w:pStyle w:val="B1"/>
        <w:ind w:left="0" w:firstLine="0"/>
        <w:rPr>
          <w:rFonts w:eastAsia="DengXian"/>
          <w:lang w:eastAsia="zh-CN"/>
        </w:rPr>
      </w:pPr>
      <w:r w:rsidRPr="000A3172">
        <w:rPr>
          <w:rFonts w:eastAsia="DengXian"/>
          <w:lang w:eastAsia="zh-CN"/>
        </w:rPr>
        <w:t>This paper proposes</w:t>
      </w:r>
      <w:r w:rsidR="00C52330">
        <w:rPr>
          <w:rFonts w:eastAsia="DengXian"/>
          <w:lang w:eastAsia="zh-CN"/>
        </w:rPr>
        <w:t xml:space="preserve"> the following changes:</w:t>
      </w:r>
    </w:p>
    <w:p w14:paraId="2EB9433A" w14:textId="0B817B1E" w:rsidR="00C52330" w:rsidRDefault="00C52330" w:rsidP="00C52330">
      <w:pPr>
        <w:pStyle w:val="B1"/>
        <w:numPr>
          <w:ilvl w:val="0"/>
          <w:numId w:val="32"/>
        </w:numPr>
        <w:rPr>
          <w:rFonts w:eastAsia="DengXian"/>
          <w:lang w:eastAsia="zh-CN"/>
        </w:rPr>
      </w:pPr>
      <w:r>
        <w:rPr>
          <w:rFonts w:eastAsia="DengXian"/>
          <w:lang w:eastAsia="zh-CN"/>
        </w:rPr>
        <w:t xml:space="preserve">Clean up the definition of SL Positioning Server UE in clause 3.1. </w:t>
      </w:r>
      <w:r w:rsidR="001218A1">
        <w:rPr>
          <w:rFonts w:eastAsia="DengXian"/>
          <w:lang w:eastAsia="zh-CN"/>
        </w:rPr>
        <w:t>It should be a clear set of functionalities to prevent unnecessary complicated capability exchange. Hence we propose the “and/or” to be changed to “and”. This is also in line with the original design goal that a SL Positioning Server UE must be able to operate in lieu of the LMF in out-of-coverage cases, and also in line</w:t>
      </w:r>
      <w:r w:rsidR="00F06593">
        <w:rPr>
          <w:rFonts w:eastAsia="DengXian"/>
          <w:lang w:eastAsia="zh-CN"/>
        </w:rPr>
        <w:t xml:space="preserve"> with the text in clause 5.3.1 and in line</w:t>
      </w:r>
      <w:r w:rsidR="001218A1">
        <w:rPr>
          <w:rFonts w:eastAsia="DengXian"/>
          <w:lang w:eastAsia="zh-CN"/>
        </w:rPr>
        <w:t xml:space="preserve"> with the thinking in RAN2. Furthermore, l</w:t>
      </w:r>
      <w:r>
        <w:rPr>
          <w:rFonts w:eastAsia="DengXian"/>
          <w:lang w:eastAsia="zh-CN"/>
        </w:rPr>
        <w:t>ocation calcalution functionalities is mentioned twice</w:t>
      </w:r>
      <w:r w:rsidR="001218A1">
        <w:rPr>
          <w:rFonts w:eastAsia="DengXian"/>
          <w:lang w:eastAsia="zh-CN"/>
        </w:rPr>
        <w:t>, so should be corrected</w:t>
      </w:r>
      <w:r>
        <w:rPr>
          <w:rFonts w:eastAsia="DengXian"/>
          <w:lang w:eastAsia="zh-CN"/>
        </w:rPr>
        <w:t xml:space="preserve">. </w:t>
      </w:r>
    </w:p>
    <w:p w14:paraId="7FA95DBD" w14:textId="13C51318" w:rsidR="008522CE" w:rsidRPr="008522CE" w:rsidRDefault="000F0C72" w:rsidP="002E21A1">
      <w:pPr>
        <w:pStyle w:val="B1"/>
        <w:numPr>
          <w:ilvl w:val="0"/>
          <w:numId w:val="32"/>
        </w:numPr>
        <w:rPr>
          <w:rFonts w:eastAsia="DengXian"/>
          <w:lang w:eastAsia="zh-CN"/>
        </w:rPr>
      </w:pPr>
      <w:r w:rsidRPr="008522CE">
        <w:rPr>
          <w:rFonts w:eastAsia="DengXian"/>
          <w:lang w:eastAsia="zh-CN"/>
        </w:rPr>
        <w:t xml:space="preserve">The discovery of SL Positioning Server UE needs to be clarified. </w:t>
      </w:r>
      <w:r w:rsidR="008522CE" w:rsidRPr="008522CE">
        <w:rPr>
          <w:rFonts w:eastAsia="DengXian"/>
          <w:lang w:eastAsia="zh-CN"/>
        </w:rPr>
        <w:t xml:space="preserve">In </w:t>
      </w:r>
      <w:r w:rsidRPr="008522CE">
        <w:rPr>
          <w:rFonts w:eastAsia="DengXian"/>
          <w:lang w:eastAsia="zh-CN"/>
        </w:rPr>
        <w:t>line with the conclusions on KI#3 of TR 23.700-86 the expected UE roles can be reflected in the discovery messages</w:t>
      </w:r>
      <w:r w:rsidR="00F06593">
        <w:rPr>
          <w:rFonts w:eastAsia="DengXian"/>
          <w:lang w:eastAsia="zh-CN"/>
        </w:rPr>
        <w:t xml:space="preserve">. Hence, </w:t>
      </w:r>
      <w:r w:rsidR="008522CE" w:rsidRPr="008522CE">
        <w:rPr>
          <w:rFonts w:eastAsia="DengXian"/>
          <w:lang w:eastAsia="zh-CN"/>
        </w:rPr>
        <w:t>we propose to update</w:t>
      </w:r>
      <w:r w:rsidRPr="008522CE">
        <w:rPr>
          <w:rFonts w:eastAsia="DengXian"/>
          <w:lang w:eastAsia="zh-CN"/>
        </w:rPr>
        <w:t xml:space="preserve"> Clause 5.2.1 </w:t>
      </w:r>
      <w:r w:rsidR="008522CE" w:rsidRPr="008522CE">
        <w:rPr>
          <w:rFonts w:eastAsia="DengXian"/>
          <w:lang w:eastAsia="zh-CN"/>
        </w:rPr>
        <w:t xml:space="preserve">to </w:t>
      </w:r>
      <w:r w:rsidRPr="008522CE">
        <w:rPr>
          <w:rFonts w:eastAsia="DengXian"/>
          <w:lang w:eastAsia="zh-CN"/>
        </w:rPr>
        <w:t>define which roles can be discovered, including SL Positioning Server UE.</w:t>
      </w:r>
      <w:r w:rsidR="008522CE" w:rsidRPr="008522CE">
        <w:rPr>
          <w:rFonts w:eastAsia="DengXian"/>
          <w:lang w:eastAsia="zh-CN"/>
        </w:rPr>
        <w:t xml:space="preserve"> </w:t>
      </w:r>
    </w:p>
    <w:p w14:paraId="40F1F42D" w14:textId="0A7A44A8" w:rsidR="000F0C72" w:rsidRDefault="000F0C72" w:rsidP="00C52330">
      <w:pPr>
        <w:pStyle w:val="B1"/>
        <w:numPr>
          <w:ilvl w:val="0"/>
          <w:numId w:val="32"/>
        </w:numPr>
        <w:rPr>
          <w:rFonts w:eastAsia="DengXian"/>
          <w:lang w:eastAsia="zh-CN"/>
        </w:rPr>
      </w:pPr>
      <w:r>
        <w:rPr>
          <w:rFonts w:eastAsia="DengXian"/>
          <w:lang w:eastAsia="zh-CN"/>
        </w:rPr>
        <w:t>In order to select a SL Positioning Server UE to be used during the positioning procedure, the target UE would need to know the coverage situation of itself and of the discovered Reference UEs. Depending on the coverage situation, the target UE may be able to use the LMF instead of the SL Positioning Server UE. In order to be able to decide</w:t>
      </w:r>
      <w:r w:rsidR="008522CE">
        <w:rPr>
          <w:rFonts w:eastAsia="DengXian"/>
          <w:lang w:eastAsia="zh-CN"/>
        </w:rPr>
        <w:t>, the Target UE needs to be able to discover whether or not the Reference UE</w:t>
      </w:r>
      <w:r w:rsidR="00F06593">
        <w:rPr>
          <w:rFonts w:eastAsia="DengXian"/>
          <w:lang w:eastAsia="zh-CN"/>
        </w:rPr>
        <w:t>s</w:t>
      </w:r>
      <w:r w:rsidR="008522CE">
        <w:rPr>
          <w:rFonts w:eastAsia="DengXian"/>
          <w:lang w:eastAsia="zh-CN"/>
        </w:rPr>
        <w:t xml:space="preserve"> are in coverage and served by the LMF. This needs to be clarified.</w:t>
      </w:r>
    </w:p>
    <w:p w14:paraId="46DE4D80" w14:textId="10553D7F" w:rsidR="000D43A2" w:rsidRDefault="00AB2F40" w:rsidP="00C52330">
      <w:pPr>
        <w:pStyle w:val="B1"/>
        <w:numPr>
          <w:ilvl w:val="0"/>
          <w:numId w:val="32"/>
        </w:numPr>
        <w:rPr>
          <w:rFonts w:eastAsia="DengXian"/>
          <w:lang w:eastAsia="zh-CN"/>
        </w:rPr>
      </w:pPr>
      <w:r>
        <w:rPr>
          <w:rFonts w:eastAsia="DengXian"/>
          <w:lang w:eastAsia="zh-CN"/>
        </w:rPr>
        <w:t>The text in clause 5.3.1 related to the SL Positioning Server UE</w:t>
      </w:r>
      <w:r w:rsidR="00332B90">
        <w:rPr>
          <w:rFonts w:eastAsia="DengXian"/>
          <w:lang w:eastAsia="zh-CN"/>
        </w:rPr>
        <w:t xml:space="preserve"> about the LMF involving the Target UE or Reference UE for result calculation is confusing. It also does not seem to be in line with the wording in the conclusion for KI#4 </w:t>
      </w:r>
      <w:r w:rsidR="009E0360">
        <w:rPr>
          <w:rFonts w:eastAsia="DengXian"/>
          <w:lang w:eastAsia="zh-CN"/>
        </w:rPr>
        <w:t>on this aspect.</w:t>
      </w:r>
      <w:r w:rsidR="00332B90">
        <w:rPr>
          <w:rFonts w:eastAsia="DengXian"/>
          <w:lang w:eastAsia="zh-CN"/>
        </w:rPr>
        <w:t xml:space="preserve"> </w:t>
      </w:r>
      <w:r w:rsidR="009E0360">
        <w:rPr>
          <w:rFonts w:eastAsia="DengXian"/>
          <w:lang w:eastAsia="zh-CN"/>
        </w:rPr>
        <w:t>Since mixing terms and definitions should be avoided, we propose to use the term</w:t>
      </w:r>
      <w:r w:rsidR="00F06593">
        <w:rPr>
          <w:rFonts w:eastAsia="DengXian"/>
          <w:lang w:eastAsia="zh-CN"/>
        </w:rPr>
        <w:t xml:space="preserve"> </w:t>
      </w:r>
      <w:r>
        <w:rPr>
          <w:rFonts w:eastAsia="DengXian"/>
          <w:lang w:eastAsia="zh-CN"/>
        </w:rPr>
        <w:t>SL Positioning Server UE</w:t>
      </w:r>
      <w:r w:rsidR="009E0360">
        <w:rPr>
          <w:rFonts w:eastAsia="DengXian"/>
          <w:lang w:eastAsia="zh-CN"/>
        </w:rPr>
        <w:t xml:space="preserve"> instead of Target UE and Reference UE. The last sentence of that paragraph can be combined with the previous sentence. </w:t>
      </w:r>
    </w:p>
    <w:p w14:paraId="56CA071C" w14:textId="3124F77F" w:rsidR="0033733C" w:rsidRPr="00A7568B" w:rsidRDefault="00A7568B" w:rsidP="00A7568B">
      <w:pPr>
        <w:pStyle w:val="B1"/>
        <w:numPr>
          <w:ilvl w:val="0"/>
          <w:numId w:val="32"/>
        </w:numPr>
        <w:rPr>
          <w:rFonts w:eastAsia="DengXian"/>
          <w:lang w:eastAsia="zh-CN"/>
        </w:rPr>
      </w:pPr>
      <w:r>
        <w:rPr>
          <w:rFonts w:eastAsia="DengXian"/>
          <w:lang w:eastAsia="zh-CN"/>
        </w:rPr>
        <w:t xml:space="preserve">For the new clause </w:t>
      </w:r>
      <w:r w:rsidRPr="00A7568B">
        <w:rPr>
          <w:rFonts w:eastAsia="DengXian"/>
          <w:lang w:eastAsia="zh-CN"/>
        </w:rPr>
        <w:t>6.5.2.2</w:t>
      </w:r>
      <w:r>
        <w:rPr>
          <w:rFonts w:eastAsia="DengXian"/>
          <w:lang w:eastAsia="zh-CN"/>
        </w:rPr>
        <w:t xml:space="preserve"> </w:t>
      </w:r>
      <w:r w:rsidRPr="00A7568B">
        <w:rPr>
          <w:rFonts w:eastAsia="DengXian"/>
          <w:lang w:eastAsia="zh-CN"/>
        </w:rPr>
        <w:t>Procedures for SL positioning for target UE without NAS connection without involving 5GC NF</w:t>
      </w:r>
      <w:r>
        <w:rPr>
          <w:rFonts w:eastAsia="DengXian"/>
          <w:lang w:eastAsia="zh-CN"/>
        </w:rPr>
        <w:t>, we propose to add some procedures to clarify the co-location of a SL Positioning Server UE with a Target UE or SL Reference UE. By not mixing definitions and roles, this provides more clarity compared to when the position calculation, method determination and providing assistance data is mingled between Target UEs and SL Reference UEs.</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7D816463" w14:textId="77777777" w:rsidR="00C52330" w:rsidRPr="00324825" w:rsidRDefault="00C52330" w:rsidP="00C52330">
      <w:pPr>
        <w:pStyle w:val="Heading2"/>
      </w:pPr>
      <w:bookmarkStart w:id="3" w:name="_Toc125508437"/>
      <w:bookmarkStart w:id="4" w:name="_Toc125508596"/>
      <w:bookmarkStart w:id="5" w:name="_Toc125974523"/>
      <w:bookmarkStart w:id="6" w:name="_Toc128520566"/>
      <w:bookmarkEnd w:id="2"/>
      <w:r w:rsidRPr="00324825">
        <w:t>3.1</w:t>
      </w:r>
      <w:r w:rsidRPr="00324825">
        <w:tab/>
        <w:t>Terms</w:t>
      </w:r>
      <w:bookmarkEnd w:id="3"/>
      <w:bookmarkEnd w:id="4"/>
      <w:bookmarkEnd w:id="5"/>
      <w:bookmarkEnd w:id="6"/>
    </w:p>
    <w:p w14:paraId="67F530AF" w14:textId="77777777" w:rsidR="00C52330" w:rsidRDefault="00C52330" w:rsidP="00C52330">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44599A31" w14:textId="77777777" w:rsidR="00C52330" w:rsidRDefault="00C52330" w:rsidP="00C52330">
      <w:pPr>
        <w:rPr>
          <w:rFonts w:eastAsia="SimSun"/>
          <w:lang w:val="en-US" w:eastAsia="zh-CN" w:bidi="ar"/>
        </w:rPr>
      </w:pPr>
      <w:r w:rsidRPr="002E031C">
        <w:rPr>
          <w:rFonts w:eastAsia="SimSun"/>
          <w:b/>
          <w:lang w:val="en-US" w:eastAsia="zh-CN" w:bidi="ar"/>
        </w:rPr>
        <w:lastRenderedPageBreak/>
        <w:t>Loc</w:t>
      </w:r>
      <w:r w:rsidRPr="00DA0095">
        <w:rPr>
          <w:rFonts w:eastAsia="SimSun"/>
          <w:b/>
          <w:lang w:val="en-US" w:eastAsia="zh-CN" w:bidi="ar"/>
        </w:rPr>
        <w:t>ated UE:</w:t>
      </w:r>
      <w:r w:rsidRPr="00DA0095">
        <w:rPr>
          <w:rFonts w:eastAsia="SimSun"/>
          <w:lang w:val="en-US" w:eastAsia="zh-CN" w:bidi="ar"/>
        </w:rPr>
        <w:t xml:space="preserve"> A </w:t>
      </w:r>
      <w:r w:rsidRPr="0094761F">
        <w:rPr>
          <w:rFonts w:eastAsia="SimSun"/>
          <w:lang w:val="en-US" w:eastAsia="zh-CN" w:bidi="ar"/>
        </w:rPr>
        <w:t>SL Reference</w:t>
      </w:r>
      <w:r w:rsidRPr="00DA0095">
        <w:rPr>
          <w:rFonts w:eastAsia="SimSun"/>
          <w:lang w:val="en-US" w:eastAsia="zh-CN" w:bidi="ar"/>
        </w:rPr>
        <w:t xml:space="preserve"> UE of which the location is known or is able to be known using Uu based positioning. A Located UE can be used to determine the location of a Target UE using Sidelink Positioning.</w:t>
      </w:r>
    </w:p>
    <w:p w14:paraId="3C7D23DD" w14:textId="77777777" w:rsidR="00C52330" w:rsidRPr="004C7D1B" w:rsidRDefault="00C52330" w:rsidP="00C52330">
      <w:pPr>
        <w:rPr>
          <w:lang w:eastAsia="ko-KR"/>
        </w:rPr>
      </w:pPr>
      <w:r w:rsidRPr="00983E3D">
        <w:rPr>
          <w:b/>
          <w:lang w:eastAsia="ko-KR"/>
        </w:rPr>
        <w:t>Network</w:t>
      </w:r>
      <w:r>
        <w:rPr>
          <w:b/>
          <w:lang w:eastAsia="ko-KR"/>
        </w:rPr>
        <w:t>-</w:t>
      </w:r>
      <w:r w:rsidRPr="00983E3D">
        <w:rPr>
          <w:b/>
          <w:lang w:eastAsia="ko-KR"/>
        </w:rPr>
        <w:t>assisted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27D5BBDD" w14:textId="77777777" w:rsidR="00C52330" w:rsidRDefault="00C52330" w:rsidP="00C52330">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4D94DA50" w14:textId="77777777" w:rsidR="00C52330" w:rsidRDefault="00C52330" w:rsidP="00C52330">
      <w:pPr>
        <w:rPr>
          <w:rFonts w:eastAsia="SimSun"/>
          <w:lang w:eastAsia="zh-CN" w:bidi="ar"/>
        </w:rPr>
      </w:pPr>
      <w:r w:rsidRPr="00DF048C">
        <w:rPr>
          <w:rFonts w:eastAsia="DengXian"/>
          <w:b/>
        </w:rPr>
        <w:t xml:space="preserve">Ranging: </w:t>
      </w:r>
      <w:r w:rsidRPr="00DF048C">
        <w:rPr>
          <w:rFonts w:eastAsia="SimSun"/>
          <w:lang w:eastAsia="zh-CN" w:bidi="ar"/>
        </w:rPr>
        <w:t>Refers to the determination of the distance between two UEs or more UEs and/or the direction of one UE (i.e. Target UE) from another UE (i.e. Reference UE) via PC5 interface.</w:t>
      </w:r>
    </w:p>
    <w:p w14:paraId="6287FE69" w14:textId="77777777" w:rsidR="00C52330" w:rsidRPr="009241C3" w:rsidRDefault="00C52330" w:rsidP="00C52330">
      <w:pPr>
        <w:rPr>
          <w:rFonts w:eastAsia="SimSun"/>
          <w:lang w:val="en-US" w:eastAsia="zh-CN" w:bidi="ar"/>
        </w:rPr>
      </w:pPr>
      <w:r w:rsidRPr="000557AF">
        <w:rPr>
          <w:rFonts w:eastAsia="DengXian"/>
          <w:b/>
        </w:rPr>
        <w:t xml:space="preserve">Ranging/SL Positioning Application Identifier: </w:t>
      </w:r>
      <w:r w:rsidRPr="000557AF">
        <w:rPr>
          <w:rFonts w:eastAsia="SimSun"/>
          <w:lang w:eastAsia="zh-CN" w:bidi="ar"/>
        </w:rPr>
        <w:t>A globally unique identifier identifying a specific Ranging/SL Positioning application, which can be mapped to a V2X service type or a ProSe identifier</w:t>
      </w:r>
      <w:r w:rsidRPr="000557AF">
        <w:rPr>
          <w:rFonts w:eastAsia="SimSun" w:hint="eastAsia"/>
          <w:lang w:eastAsia="zh-CN" w:bidi="ar"/>
        </w:rPr>
        <w:t>.</w:t>
      </w:r>
    </w:p>
    <w:p w14:paraId="1637E9B3" w14:textId="77777777" w:rsidR="00C52330" w:rsidRPr="00DF048C" w:rsidRDefault="00C52330" w:rsidP="00C52330">
      <w:pPr>
        <w:rPr>
          <w:rFonts w:eastAsia="SimSun"/>
          <w:lang w:eastAsia="zh-CN" w:bidi="ar"/>
        </w:rPr>
      </w:pPr>
      <w:r w:rsidRPr="00DF048C">
        <w:rPr>
          <w:rFonts w:eastAsia="DengXian"/>
          <w:b/>
        </w:rPr>
        <w:t xml:space="preserve">Relative position: </w:t>
      </w:r>
      <w:r w:rsidRPr="00DF048C">
        <w:rPr>
          <w:rFonts w:eastAsia="SimSun"/>
          <w:lang w:eastAsia="zh-CN" w:bidi="ar"/>
        </w:rPr>
        <w:t>An estimate of the UE position relative to other network elements or relative to other UEs.</w:t>
      </w:r>
    </w:p>
    <w:p w14:paraId="7A0D2C8D" w14:textId="77777777" w:rsidR="00C52330" w:rsidRPr="00DF048C" w:rsidRDefault="00C52330" w:rsidP="00C52330">
      <w:pPr>
        <w:rPr>
          <w:rFonts w:eastAsia="SimSun"/>
          <w:lang w:eastAsia="zh-CN" w:bidi="ar"/>
        </w:rPr>
      </w:pPr>
      <w:r>
        <w:rPr>
          <w:rFonts w:eastAsia="DengXian"/>
          <w:b/>
        </w:rPr>
        <w:t xml:space="preserve">SL </w:t>
      </w:r>
      <w:r w:rsidRPr="00DF048C">
        <w:rPr>
          <w:rFonts w:eastAsia="DengXian"/>
          <w:b/>
        </w:rPr>
        <w:t>Reference UE:</w:t>
      </w:r>
      <w:r w:rsidRPr="00176B7E">
        <w:rPr>
          <w:rFonts w:eastAsia="DengXian"/>
        </w:rPr>
        <w:t xml:space="preserve"> </w:t>
      </w:r>
      <w:r w:rsidRPr="00176B7E">
        <w:rPr>
          <w:rFonts w:eastAsia="SimSun"/>
        </w:rPr>
        <w:t>A UE, suppo</w:t>
      </w:r>
      <w:r w:rsidRPr="0094761F">
        <w:rPr>
          <w:rFonts w:eastAsia="SimSun"/>
          <w:lang w:eastAsia="zh-CN" w:bidi="ar"/>
        </w:rPr>
        <w:t>rting positioning of target UE, e.g</w:t>
      </w:r>
      <w:r>
        <w:rPr>
          <w:rFonts w:eastAsia="SimSun"/>
          <w:lang w:eastAsia="zh-CN" w:bidi="ar"/>
        </w:rPr>
        <w:t>.</w:t>
      </w:r>
      <w:r w:rsidRPr="0094761F">
        <w:rPr>
          <w:rFonts w:eastAsia="SimSun"/>
          <w:lang w:eastAsia="zh-CN" w:bidi="ar"/>
        </w:rPr>
        <w:t xml:space="preserve"> by transmitting and/or receiving reference signals for positioning, providing positioning-related information, etc</w:t>
      </w:r>
      <w:r>
        <w:rPr>
          <w:rFonts w:eastAsia="SimSun"/>
          <w:lang w:eastAsia="zh-CN" w:bidi="ar"/>
        </w:rPr>
        <w:t>. using s</w:t>
      </w:r>
      <w:r w:rsidRPr="0094761F">
        <w:rPr>
          <w:rFonts w:eastAsia="SimSun"/>
          <w:lang w:eastAsia="zh-CN" w:bidi="ar"/>
        </w:rPr>
        <w:t>idelink</w:t>
      </w:r>
      <w:r w:rsidRPr="00DF048C">
        <w:rPr>
          <w:rFonts w:eastAsia="SimSun"/>
          <w:lang w:eastAsia="zh-CN" w:bidi="ar"/>
        </w:rPr>
        <w:t>.</w:t>
      </w:r>
    </w:p>
    <w:p w14:paraId="667303B9" w14:textId="77777777" w:rsidR="00C52330" w:rsidRPr="00D369CC" w:rsidRDefault="00C52330" w:rsidP="00C52330">
      <w:pPr>
        <w:pStyle w:val="NO"/>
        <w:rPr>
          <w:rFonts w:eastAsia="SimSun"/>
          <w:lang w:eastAsia="zh-CN" w:bidi="ar"/>
        </w:rPr>
      </w:pPr>
      <w:r>
        <w:rPr>
          <w:lang w:eastAsia="zh-CN" w:bidi="ar"/>
        </w:rPr>
        <w:t>NOTE 1</w:t>
      </w:r>
      <w:r w:rsidRPr="00DF048C">
        <w:rPr>
          <w:lang w:eastAsia="zh-CN" w:bidi="ar"/>
        </w:rPr>
        <w:t>:</w:t>
      </w:r>
      <w:r w:rsidRPr="00DF048C">
        <w:rPr>
          <w:lang w:eastAsia="zh-CN" w:bidi="ar"/>
        </w:rPr>
        <w:tab/>
      </w:r>
      <w:r w:rsidRPr="0094761F">
        <w:rPr>
          <w:rFonts w:eastAsia="SimSun"/>
          <w:lang w:eastAsia="zh-CN" w:bidi="ar"/>
        </w:rPr>
        <w:t>SL Reference UE</w:t>
      </w:r>
      <w:r w:rsidRPr="0094761F">
        <w:rPr>
          <w:rFonts w:eastAsia="SimSun" w:hint="eastAsia"/>
          <w:lang w:eastAsia="zh-CN" w:bidi="ar"/>
        </w:rPr>
        <w:t xml:space="preserve"> </w:t>
      </w:r>
      <w:r w:rsidRPr="0094761F">
        <w:rPr>
          <w:rFonts w:eastAsia="SimSun"/>
          <w:lang w:eastAsia="zh-CN" w:bidi="ar"/>
        </w:rPr>
        <w:t xml:space="preserve">is understood as </w:t>
      </w:r>
      <w:r>
        <w:rPr>
          <w:rFonts w:eastAsia="SimSun"/>
          <w:lang w:eastAsia="zh-CN" w:bidi="ar"/>
        </w:rPr>
        <w:t>"</w:t>
      </w:r>
      <w:r w:rsidRPr="0094761F">
        <w:rPr>
          <w:rFonts w:eastAsia="SimSun"/>
          <w:lang w:eastAsia="zh-CN" w:bidi="ar"/>
        </w:rPr>
        <w:t>Anchor UE</w:t>
      </w:r>
      <w:r>
        <w:rPr>
          <w:rFonts w:eastAsia="SimSun"/>
          <w:lang w:eastAsia="zh-CN" w:bidi="ar"/>
        </w:rPr>
        <w:t>"</w:t>
      </w:r>
      <w:r w:rsidRPr="0094761F">
        <w:rPr>
          <w:rFonts w:eastAsia="SimSun"/>
          <w:lang w:eastAsia="zh-CN" w:bidi="ar"/>
        </w:rPr>
        <w:t xml:space="preserve"> in RAN</w:t>
      </w:r>
      <w:r>
        <w:rPr>
          <w:rFonts w:eastAsia="SimSun"/>
          <w:lang w:eastAsia="zh-CN" w:bidi="ar"/>
        </w:rPr>
        <w:t> WGs</w:t>
      </w:r>
      <w:r w:rsidRPr="0094761F">
        <w:rPr>
          <w:lang w:eastAsia="zh-CN" w:bidi="ar"/>
        </w:rPr>
        <w:t>.</w:t>
      </w:r>
    </w:p>
    <w:p w14:paraId="6562BCA0" w14:textId="77777777" w:rsidR="00C52330" w:rsidRPr="00DF048C" w:rsidRDefault="00C52330" w:rsidP="00C52330">
      <w:pPr>
        <w:rPr>
          <w:rFonts w:eastAsia="SimSun"/>
          <w:lang w:eastAsia="zh-CN" w:bidi="ar"/>
        </w:rPr>
      </w:pPr>
      <w:r w:rsidRPr="00DF048C">
        <w:rPr>
          <w:rFonts w:eastAsia="DengXian"/>
          <w:b/>
        </w:rPr>
        <w:t xml:space="preserve">Sidelink Positioning: </w:t>
      </w:r>
      <w:r w:rsidRPr="00DF048C">
        <w:rPr>
          <w:rFonts w:eastAsia="SimSun"/>
          <w:lang w:eastAsia="zh-CN" w:bidi="ar"/>
        </w:rPr>
        <w:t>Positioning UE using PC5</w:t>
      </w:r>
      <w:r>
        <w:rPr>
          <w:rFonts w:eastAsia="SimSun"/>
          <w:lang w:eastAsia="zh-CN" w:bidi="ar"/>
        </w:rPr>
        <w:t xml:space="preserve"> </w:t>
      </w:r>
      <w:r w:rsidRPr="0094761F">
        <w:rPr>
          <w:rFonts w:eastAsia="SimSun"/>
          <w:lang w:eastAsia="zh-CN" w:bidi="ar"/>
        </w:rPr>
        <w:t>to obtain absolute position, relative position, or ranging information</w:t>
      </w:r>
      <w:r w:rsidRPr="00DF048C">
        <w:rPr>
          <w:rFonts w:eastAsia="SimSun"/>
          <w:lang w:eastAsia="zh-CN" w:bidi="ar"/>
        </w:rPr>
        <w:t>.</w:t>
      </w:r>
    </w:p>
    <w:p w14:paraId="17EB3FF6" w14:textId="77777777" w:rsidR="00C52330" w:rsidRPr="004C7D1B" w:rsidRDefault="00C52330" w:rsidP="00C52330">
      <w:pPr>
        <w:rPr>
          <w:lang w:eastAsia="zh-CN"/>
        </w:rPr>
      </w:pPr>
      <w:r w:rsidRPr="004C7D1B">
        <w:rPr>
          <w:rFonts w:eastAsia="DengXian"/>
          <w:b/>
          <w:lang w:eastAsia="zh-CN"/>
        </w:rPr>
        <w:t>SL Positioning</w:t>
      </w:r>
      <w:r w:rsidRPr="004C7D1B">
        <w:rPr>
          <w:rFonts w:eastAsia="SimSun"/>
          <w:b/>
          <w:lang w:eastAsia="zh-CN" w:bidi="ar"/>
        </w:rPr>
        <w:t xml:space="preserve"> Client UE:</w:t>
      </w:r>
      <w:r w:rsidRPr="004C7D1B">
        <w:rPr>
          <w:rFonts w:eastAsia="SimSun"/>
          <w:lang w:eastAsia="zh-CN" w:bidi="ar"/>
        </w:rPr>
        <w:t xml:space="preserve"> A third</w:t>
      </w:r>
      <w:r w:rsidRPr="00983E3D">
        <w:rPr>
          <w:rFonts w:eastAsia="SimSun"/>
          <w:lang w:eastAsia="zh-CN" w:bidi="ar"/>
        </w:rPr>
        <w:t xml:space="preserve">-party </w:t>
      </w:r>
      <w:r w:rsidRPr="004C7D1B">
        <w:rPr>
          <w:rFonts w:eastAsia="SimSun"/>
          <w:lang w:eastAsia="zh-CN" w:bidi="ar"/>
        </w:rPr>
        <w:t xml:space="preserve">UE, other than SL Reference UE and Target UE, which initiates </w:t>
      </w:r>
      <w:r w:rsidRPr="004C7D1B">
        <w:rPr>
          <w:rFonts w:eastAsia="DengXian"/>
          <w:lang w:eastAsia="zh-CN"/>
        </w:rPr>
        <w:t xml:space="preserve">Ranging/Sidelink positioning service request on behalf of the </w:t>
      </w:r>
      <w:r w:rsidRPr="004C7D1B">
        <w:rPr>
          <w:lang w:eastAsia="zh-CN"/>
        </w:rPr>
        <w:t>application residing on it.</w:t>
      </w:r>
    </w:p>
    <w:p w14:paraId="3701812E" w14:textId="77777777" w:rsidR="00C52330" w:rsidRPr="00176B7E" w:rsidRDefault="00C52330" w:rsidP="00C52330">
      <w:pPr>
        <w:pStyle w:val="NO"/>
      </w:pPr>
      <w:r w:rsidRPr="00176B7E">
        <w:t>NOTE </w:t>
      </w:r>
      <w:r>
        <w:t>2</w:t>
      </w:r>
      <w:r w:rsidRPr="00176B7E">
        <w:t>:</w:t>
      </w:r>
      <w:r w:rsidRPr="00176B7E">
        <w:tab/>
        <w:t>The</w:t>
      </w:r>
      <w:r w:rsidRPr="00176B7E">
        <w:rPr>
          <w:rFonts w:eastAsia="DengXian"/>
        </w:rPr>
        <w:t xml:space="preserve"> </w:t>
      </w:r>
      <w:r w:rsidRPr="00176B7E">
        <w:t xml:space="preserve">SL Positioning Client UE does not have to support </w:t>
      </w:r>
      <w:r w:rsidRPr="00176B7E">
        <w:rPr>
          <w:rFonts w:eastAsia="DengXian"/>
        </w:rPr>
        <w:t xml:space="preserve">Ranging/Sidelink positioning capability, but a communication between the </w:t>
      </w:r>
      <w:r w:rsidRPr="00176B7E">
        <w:t>SL Positioning</w:t>
      </w:r>
      <w:r w:rsidRPr="00176B7E">
        <w:rPr>
          <w:rFonts w:eastAsia="DengXian"/>
        </w:rPr>
        <w:t xml:space="preserve"> Client UE and </w:t>
      </w:r>
      <w:r w:rsidRPr="00176B7E">
        <w:rPr>
          <w:rFonts w:eastAsia="SimSun"/>
        </w:rPr>
        <w:t>SL Reference UE/Target UE</w:t>
      </w:r>
      <w:r w:rsidRPr="00176B7E">
        <w:rPr>
          <w:rFonts w:eastAsia="DengXian"/>
        </w:rPr>
        <w:t xml:space="preserve"> has to be established, either via PC5 or via 5GC, for the transmission of the service request and the result.</w:t>
      </w:r>
    </w:p>
    <w:p w14:paraId="4FC5A01F" w14:textId="4CDC99F7" w:rsidR="00C52330" w:rsidRPr="0023102D" w:rsidRDefault="00C52330" w:rsidP="00C52330">
      <w:pPr>
        <w:rPr>
          <w:rFonts w:eastAsia="SimSun"/>
          <w:b/>
          <w:lang w:eastAsia="zh-CN" w:bidi="ar"/>
        </w:rPr>
      </w:pPr>
      <w:r w:rsidRPr="004C7D1B">
        <w:rPr>
          <w:rFonts w:eastAsia="DengXian" w:hint="eastAsia"/>
          <w:b/>
          <w:lang w:eastAsia="zh-CN"/>
        </w:rPr>
        <w:t>SL Positioning</w:t>
      </w:r>
      <w:r>
        <w:rPr>
          <w:rFonts w:eastAsia="DengXian"/>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w:t>
      </w:r>
      <w:del w:id="7" w:author="Walter Dees (Philips)" w:date="2023-04-07T12:04:00Z">
        <w:r w:rsidDel="00C52330">
          <w:delText xml:space="preserve">and/or location calculation functionalities </w:delText>
        </w:r>
      </w:del>
      <w:r>
        <w:t>and</w:t>
      </w:r>
      <w:del w:id="8" w:author="Walter Dees (Philips)" w:date="2023-04-07T12:24:00Z">
        <w:r w:rsidDel="001218A1">
          <w:delText>/or</w:delText>
        </w:r>
      </w:del>
      <w:r>
        <w:t xml:space="preserve"> location calculation functionalities 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del w:id="9" w:author="Walter Dees (Philips)" w:date="2023-04-07T12:28:00Z">
        <w:r w:rsidDel="001218A1">
          <w:delText xml:space="preserve">any of </w:delText>
        </w:r>
      </w:del>
      <w:r>
        <w:t>the</w:t>
      </w:r>
      <w:ins w:id="10" w:author="Walter Dees (Philips)" w:date="2023-04-07T12:29:00Z">
        <w:r w:rsidR="001218A1">
          <w:t>se</w:t>
        </w:r>
      </w:ins>
      <w:r>
        <w:t xml:space="preserve"> functionalities</w:t>
      </w:r>
      <w:r w:rsidRPr="004C7D1B">
        <w:t xml:space="preserve"> </w:t>
      </w:r>
      <w:del w:id="11" w:author="Walter Dees (Philips)" w:date="2023-04-07T12:29:00Z">
        <w:r w:rsidRPr="004C7D1B" w:rsidDel="001218A1">
          <w:delText xml:space="preserve">is </w:delText>
        </w:r>
      </w:del>
      <w:ins w:id="12" w:author="Walter Dees (Philips)" w:date="2023-04-07T12:29:00Z">
        <w:r w:rsidR="001218A1">
          <w:t>are</w:t>
        </w:r>
        <w:r w:rsidR="001218A1" w:rsidRPr="004C7D1B">
          <w:t xml:space="preserve"> </w:t>
        </w:r>
      </w:ins>
      <w:r w:rsidRPr="004C7D1B">
        <w:t>supported.</w:t>
      </w:r>
    </w:p>
    <w:p w14:paraId="6B9C9A01" w14:textId="77777777" w:rsidR="00C52330" w:rsidRPr="00DF048C" w:rsidRDefault="00C52330" w:rsidP="00C52330">
      <w:r w:rsidRPr="00DF048C">
        <w:rPr>
          <w:rFonts w:eastAsia="SimSun"/>
          <w:b/>
          <w:lang w:eastAsia="zh-CN" w:bidi="ar"/>
        </w:rPr>
        <w:t xml:space="preserve">Target UE: </w:t>
      </w:r>
      <w:r w:rsidRPr="00DF048C">
        <w:rPr>
          <w:rFonts w:eastAsia="SimSun"/>
          <w:lang w:eastAsia="zh-CN" w:bidi="ar"/>
        </w:rPr>
        <w:t xml:space="preserve">A UE whose distance, direction and/or position is measured </w:t>
      </w:r>
      <w:r w:rsidRPr="0094761F">
        <w:rPr>
          <w:rFonts w:eastAsia="SimSun" w:hint="eastAsia"/>
          <w:lang w:eastAsia="zh-CN" w:bidi="ar"/>
        </w:rPr>
        <w:t>with</w:t>
      </w:r>
      <w:r w:rsidRPr="0094761F">
        <w:rPr>
          <w:rFonts w:eastAsia="SimSun"/>
          <w:lang w:eastAsia="zh-CN" w:bidi="ar"/>
        </w:rPr>
        <w:t xml:space="preserve"> the support from</w:t>
      </w:r>
      <w:r w:rsidRPr="00DF048C">
        <w:rPr>
          <w:rFonts w:eastAsia="SimSun"/>
          <w:lang w:eastAsia="zh-CN" w:bidi="ar"/>
        </w:rPr>
        <w:t xml:space="preserve"> </w:t>
      </w:r>
      <w:r>
        <w:rPr>
          <w:rFonts w:eastAsia="SimSun"/>
          <w:lang w:eastAsia="zh-CN" w:bidi="ar"/>
        </w:rPr>
        <w:t>one or multiple SL</w:t>
      </w:r>
      <w:r w:rsidRPr="00DF048C">
        <w:rPr>
          <w:rFonts w:eastAsia="SimSun"/>
          <w:lang w:eastAsia="zh-CN" w:bidi="ar"/>
        </w:rPr>
        <w:t xml:space="preserve"> Reference UE</w:t>
      </w:r>
      <w:r>
        <w:rPr>
          <w:rFonts w:eastAsia="SimSun"/>
          <w:lang w:eastAsia="zh-CN" w:bidi="ar"/>
        </w:rPr>
        <w:t>s</w:t>
      </w:r>
      <w:r w:rsidRPr="00DF048C">
        <w:rPr>
          <w:rFonts w:eastAsia="SimSun"/>
          <w:lang w:eastAsia="zh-CN" w:bidi="ar"/>
        </w:rPr>
        <w:t xml:space="preserve"> </w:t>
      </w:r>
      <w:r w:rsidRPr="0094761F">
        <w:rPr>
          <w:rFonts w:eastAsia="SimSun"/>
          <w:lang w:eastAsia="zh-CN" w:bidi="ar"/>
        </w:rPr>
        <w:t>using Sidelink</w:t>
      </w:r>
      <w:r w:rsidRPr="00DF048C">
        <w:rPr>
          <w:rFonts w:eastAsia="SimSun"/>
          <w:lang w:eastAsia="zh-CN" w:bidi="ar"/>
        </w:rPr>
        <w:t xml:space="preserve"> in the Ranging based service and Sidelink positioning.</w:t>
      </w:r>
    </w:p>
    <w:p w14:paraId="71CD02E9" w14:textId="77777777" w:rsidR="00C52330" w:rsidRPr="004C7D1B" w:rsidRDefault="00C52330" w:rsidP="00C52330">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60F589DF" w14:textId="77777777" w:rsidR="00C52330" w:rsidRPr="00D362B3" w:rsidRDefault="00C52330" w:rsidP="00C52330">
      <w:pPr>
        <w:pStyle w:val="NO"/>
      </w:pPr>
      <w:r>
        <w:rPr>
          <w:rFonts w:eastAsia="SimSun"/>
          <w:lang w:eastAsia="zh-CN" w:bidi="ar"/>
        </w:rPr>
        <w:t>NOTE 3</w:t>
      </w:r>
      <w:r w:rsidRPr="009A139C">
        <w:rPr>
          <w:rFonts w:eastAsia="SimSun"/>
          <w:lang w:eastAsia="zh-CN" w:bidi="ar"/>
        </w:rPr>
        <w:t>:</w:t>
      </w:r>
      <w:r w:rsidRPr="009A139C">
        <w:rPr>
          <w:rFonts w:eastAsia="SimSun"/>
          <w:lang w:eastAsia="zh-CN" w:bidi="ar"/>
        </w:rPr>
        <w:tab/>
        <w:t>For UE-only Operation, the communication among UEs are over PC5.</w:t>
      </w:r>
    </w:p>
    <w:p w14:paraId="14E73D3E" w14:textId="77777777" w:rsidR="008522CE" w:rsidRPr="00813D73" w:rsidRDefault="008522CE" w:rsidP="008522CE">
      <w:pPr>
        <w:jc w:val="both"/>
        <w:rPr>
          <w:lang w:eastAsia="zh-CN"/>
        </w:rPr>
      </w:pPr>
    </w:p>
    <w:p w14:paraId="0625389C" w14:textId="77777777" w:rsidR="008522CE" w:rsidRPr="000D43A2" w:rsidRDefault="008522CE" w:rsidP="008522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p>
    <w:p w14:paraId="38287954" w14:textId="77777777" w:rsidR="00B4798C" w:rsidRPr="004D3578" w:rsidRDefault="00B4798C" w:rsidP="00B4798C">
      <w:pPr>
        <w:pStyle w:val="Heading2"/>
      </w:pPr>
      <w:bookmarkStart w:id="13" w:name="_Toc123153991"/>
      <w:bookmarkStart w:id="14" w:name="_Toc128520588"/>
      <w:bookmarkStart w:id="15" w:name="_Toc517047989"/>
      <w:bookmarkStart w:id="16" w:name="_Toc73625505"/>
      <w:bookmarkStart w:id="17" w:name="_Toc122419929"/>
      <w:r>
        <w:t>5</w:t>
      </w:r>
      <w:r w:rsidRPr="004D3578">
        <w:t>.</w:t>
      </w:r>
      <w:r>
        <w:t>2</w:t>
      </w:r>
      <w:r w:rsidRPr="004D3578">
        <w:tab/>
      </w:r>
      <w:bookmarkEnd w:id="13"/>
      <w:r>
        <w:t xml:space="preserve">Ranging/Sidelink Positioning </w:t>
      </w:r>
      <w:r w:rsidRPr="008D396A">
        <w:t>UE Discovery</w:t>
      </w:r>
      <w:r>
        <w:t xml:space="preserve"> </w:t>
      </w:r>
      <w:r>
        <w:rPr>
          <w:rFonts w:hint="eastAsia"/>
        </w:rPr>
        <w:t>&amp;</w:t>
      </w:r>
      <w:r>
        <w:t xml:space="preserve"> </w:t>
      </w:r>
      <w:r>
        <w:rPr>
          <w:rFonts w:hint="eastAsia"/>
        </w:rPr>
        <w:t>Selection</w:t>
      </w:r>
      <w:bookmarkEnd w:id="14"/>
    </w:p>
    <w:p w14:paraId="03C35579" w14:textId="77777777" w:rsidR="00B4798C" w:rsidRPr="00CB5EC9" w:rsidRDefault="00B4798C" w:rsidP="00B4798C">
      <w:pPr>
        <w:pStyle w:val="Heading3"/>
      </w:pPr>
      <w:bookmarkStart w:id="18" w:name="_Toc128520589"/>
      <w:r w:rsidRPr="00CB5EC9">
        <w:t>5.</w:t>
      </w:r>
      <w:r>
        <w:t>2</w:t>
      </w:r>
      <w:r w:rsidRPr="00CB5EC9">
        <w:t>.1</w:t>
      </w:r>
      <w:r w:rsidRPr="00CB5EC9">
        <w:tab/>
      </w:r>
      <w:bookmarkEnd w:id="15"/>
      <w:r w:rsidRPr="00CB5EC9">
        <w:t>General</w:t>
      </w:r>
      <w:bookmarkEnd w:id="16"/>
      <w:bookmarkEnd w:id="17"/>
      <w:bookmarkEnd w:id="18"/>
    </w:p>
    <w:p w14:paraId="77B2C125" w14:textId="77777777" w:rsidR="00B4798C" w:rsidRDefault="00B4798C" w:rsidP="00B4798C">
      <w:r>
        <w:t>Both Model A and Model B discovery</w:t>
      </w:r>
      <w:r w:rsidRPr="0047187C">
        <w:t xml:space="preserve"> </w:t>
      </w:r>
      <w:r>
        <w:t>as defined in clause 6.3.2 of TS 23.304 [4] are supported</w:t>
      </w:r>
      <w:r w:rsidRPr="0047187C">
        <w:t xml:space="preserve"> </w:t>
      </w:r>
      <w:r>
        <w:t>for the 5G ProSe capable UEs discovery (including commercial and public safety use cases).</w:t>
      </w:r>
    </w:p>
    <w:p w14:paraId="1FA89F81" w14:textId="5C97C160" w:rsidR="00B4798C" w:rsidRDefault="00B4798C" w:rsidP="00B4798C">
      <w:pPr>
        <w:rPr>
          <w:ins w:id="19" w:author="Walter Dees (Philips)" w:date="2023-04-07T14:24:00Z"/>
        </w:rPr>
      </w:pPr>
      <w:r>
        <w:t>Procedures for V2X communication over PC5 reference point as defined in TS 23.287 [3] are supported</w:t>
      </w:r>
      <w:r w:rsidRPr="0047187C">
        <w:t xml:space="preserve"> </w:t>
      </w:r>
      <w:r>
        <w:t>for the V2X capable UEs</w:t>
      </w:r>
      <w:r w:rsidRPr="0047187C">
        <w:t xml:space="preserve"> </w:t>
      </w:r>
      <w:r>
        <w:t>discovery.</w:t>
      </w:r>
    </w:p>
    <w:p w14:paraId="44E25A17" w14:textId="45DDCA43" w:rsidR="00B4798C" w:rsidRDefault="00B4798C" w:rsidP="00B4798C">
      <w:pPr>
        <w:rPr>
          <w:ins w:id="20" w:author="Walter Dees (Philips)" w:date="2023-04-07T14:26:00Z"/>
        </w:rPr>
      </w:pPr>
      <w:ins w:id="21" w:author="Walter Dees (Philips)" w:date="2023-04-07T14:25:00Z">
        <w:r>
          <w:t xml:space="preserve">Every Ranging/Sidelink Positioning UE shall include </w:t>
        </w:r>
      </w:ins>
      <w:ins w:id="22" w:author="Walter Dees (Philips)" w:date="2023-04-07T14:47:00Z">
        <w:r w:rsidR="00A81867">
          <w:t xml:space="preserve">an information element during discovery that </w:t>
        </w:r>
      </w:ins>
      <w:ins w:id="23" w:author="Walter Dees (Philips)" w:date="2023-04-07T14:48:00Z">
        <w:r w:rsidR="00A81867">
          <w:t xml:space="preserve">identifies </w:t>
        </w:r>
      </w:ins>
      <w:ins w:id="24" w:author="Walter Dees (Philips)" w:date="2023-04-07T14:25:00Z">
        <w:r>
          <w:t xml:space="preserve">one or more of </w:t>
        </w:r>
      </w:ins>
      <w:ins w:id="25" w:author="Walter Dees (Philips)" w:date="2023-04-07T14:26:00Z">
        <w:r>
          <w:t xml:space="preserve">the following </w:t>
        </w:r>
      </w:ins>
      <w:ins w:id="26" w:author="Walter Dees (Philips)" w:date="2023-04-07T14:25:00Z">
        <w:r>
          <w:t>roles</w:t>
        </w:r>
      </w:ins>
      <w:ins w:id="27" w:author="Walter Dees (Philips)" w:date="2023-04-07T14:26:00Z">
        <w:r>
          <w:t xml:space="preserve"> </w:t>
        </w:r>
      </w:ins>
      <w:ins w:id="28" w:author="Walter Dees (Philips)" w:date="2023-04-07T14:48:00Z">
        <w:r w:rsidR="00A81867">
          <w:t>supported by the</w:t>
        </w:r>
      </w:ins>
      <w:ins w:id="29" w:author="Walter Dees (Philips)" w:date="2023-04-07T14:26:00Z">
        <w:r>
          <w:t xml:space="preserve"> UE:</w:t>
        </w:r>
      </w:ins>
    </w:p>
    <w:p w14:paraId="393E7456" w14:textId="42AF5165" w:rsidR="00B4798C" w:rsidRDefault="00B4798C" w:rsidP="00B4798C">
      <w:pPr>
        <w:pStyle w:val="ListParagraph"/>
        <w:numPr>
          <w:ilvl w:val="0"/>
          <w:numId w:val="33"/>
        </w:numPr>
        <w:rPr>
          <w:ins w:id="30" w:author="Walter Dees (Philips)" w:date="2023-04-07T14:26:00Z"/>
          <w:lang w:eastAsia="zh-CN"/>
        </w:rPr>
      </w:pPr>
      <w:ins w:id="31" w:author="Walter Dees (Philips)" w:date="2023-04-07T14:26:00Z">
        <w:r>
          <w:rPr>
            <w:lang w:eastAsia="zh-CN"/>
          </w:rPr>
          <w:t>Target UE</w:t>
        </w:r>
      </w:ins>
    </w:p>
    <w:p w14:paraId="5AD25D2A" w14:textId="31E2AC21" w:rsidR="00B4798C" w:rsidRDefault="00B4798C" w:rsidP="00B4798C">
      <w:pPr>
        <w:pStyle w:val="ListParagraph"/>
        <w:numPr>
          <w:ilvl w:val="0"/>
          <w:numId w:val="33"/>
        </w:numPr>
        <w:rPr>
          <w:ins w:id="32" w:author="Walter Dees (Philips)" w:date="2023-04-07T14:26:00Z"/>
          <w:lang w:eastAsia="zh-CN"/>
        </w:rPr>
      </w:pPr>
      <w:ins w:id="33" w:author="Walter Dees (Philips)" w:date="2023-04-07T14:26:00Z">
        <w:r>
          <w:rPr>
            <w:lang w:eastAsia="zh-CN"/>
          </w:rPr>
          <w:t>SL Reference UE</w:t>
        </w:r>
      </w:ins>
    </w:p>
    <w:p w14:paraId="5FF24A00" w14:textId="33F605CF" w:rsidR="00B4798C" w:rsidRDefault="00B4798C" w:rsidP="00B4798C">
      <w:pPr>
        <w:pStyle w:val="ListParagraph"/>
        <w:numPr>
          <w:ilvl w:val="0"/>
          <w:numId w:val="33"/>
        </w:numPr>
        <w:rPr>
          <w:ins w:id="34" w:author="Walter Dees (Philips)" w:date="2023-04-07T14:26:00Z"/>
          <w:lang w:eastAsia="zh-CN"/>
        </w:rPr>
      </w:pPr>
      <w:ins w:id="35" w:author="Walter Dees (Philips)" w:date="2023-04-07T14:26:00Z">
        <w:r>
          <w:rPr>
            <w:lang w:eastAsia="zh-CN"/>
          </w:rPr>
          <w:lastRenderedPageBreak/>
          <w:t>Located UE</w:t>
        </w:r>
      </w:ins>
    </w:p>
    <w:p w14:paraId="0049A6C0" w14:textId="363F48C8" w:rsidR="00B4798C" w:rsidRDefault="00B4798C" w:rsidP="00B4798C">
      <w:pPr>
        <w:pStyle w:val="ListParagraph"/>
        <w:numPr>
          <w:ilvl w:val="0"/>
          <w:numId w:val="33"/>
        </w:numPr>
        <w:rPr>
          <w:ins w:id="36" w:author="Walter Dees (Philips)" w:date="2023-04-07T14:29:00Z"/>
          <w:lang w:eastAsia="zh-CN"/>
        </w:rPr>
      </w:pPr>
      <w:ins w:id="37" w:author="Walter Dees (Philips)" w:date="2023-04-07T14:26:00Z">
        <w:r>
          <w:rPr>
            <w:lang w:eastAsia="zh-CN"/>
          </w:rPr>
          <w:t>SL Pos</w:t>
        </w:r>
      </w:ins>
      <w:ins w:id="38" w:author="Walter Dees (Philips)" w:date="2023-04-07T14:27:00Z">
        <w:r>
          <w:rPr>
            <w:lang w:eastAsia="zh-CN"/>
          </w:rPr>
          <w:t>itioning Server UE</w:t>
        </w:r>
      </w:ins>
    </w:p>
    <w:p w14:paraId="34D7FDCB" w14:textId="749DA9D9" w:rsidR="00D96B75" w:rsidRDefault="00D96B75" w:rsidP="00B4798C">
      <w:pPr>
        <w:pStyle w:val="ListParagraph"/>
        <w:numPr>
          <w:ilvl w:val="0"/>
          <w:numId w:val="33"/>
        </w:numPr>
        <w:rPr>
          <w:ins w:id="39" w:author="Walter Dees (Philips)" w:date="2023-04-07T14:46:00Z"/>
          <w:lang w:eastAsia="zh-CN"/>
        </w:rPr>
      </w:pPr>
      <w:ins w:id="40" w:author="Walter Dees (Philips)" w:date="2023-04-07T14:29:00Z">
        <w:r>
          <w:rPr>
            <w:lang w:eastAsia="zh-CN"/>
          </w:rPr>
          <w:t>SL Positioning Client UE</w:t>
        </w:r>
      </w:ins>
    </w:p>
    <w:p w14:paraId="5F89E2C4" w14:textId="4DEEE868" w:rsidR="00A81867" w:rsidRDefault="00A81867" w:rsidP="00A81867">
      <w:pPr>
        <w:rPr>
          <w:ins w:id="41" w:author="Walter Dees (Philips)" w:date="2023-04-07T14:50:00Z"/>
        </w:rPr>
      </w:pPr>
      <w:ins w:id="42" w:author="Walter Dees (Philips)" w:date="2023-04-07T14:46:00Z">
        <w:r>
          <w:rPr>
            <w:lang w:eastAsia="zh-CN"/>
          </w:rPr>
          <w:t xml:space="preserve">Every SL Reference UE shall include an attribute during </w:t>
        </w:r>
      </w:ins>
      <w:ins w:id="43" w:author="Walter Dees (Philips)" w:date="2023-04-07T14:47:00Z">
        <w:r>
          <w:rPr>
            <w:lang w:eastAsia="zh-CN"/>
          </w:rPr>
          <w:t xml:space="preserve">discovery </w:t>
        </w:r>
      </w:ins>
      <w:ins w:id="44" w:author="Walter Dees (Philips)" w:date="2023-04-07T14:48:00Z">
        <w:r>
          <w:rPr>
            <w:lang w:eastAsia="zh-CN"/>
          </w:rPr>
          <w:t xml:space="preserve">that </w:t>
        </w:r>
      </w:ins>
      <w:ins w:id="45" w:author="Walter Dees (Philips)" w:date="2023-04-07T14:46:00Z">
        <w:r>
          <w:rPr>
            <w:lang w:eastAsia="zh-CN"/>
          </w:rPr>
          <w:t>indicate</w:t>
        </w:r>
      </w:ins>
      <w:ins w:id="46" w:author="Walter Dees (Philips)" w:date="2023-04-07T14:48:00Z">
        <w:r>
          <w:rPr>
            <w:lang w:eastAsia="zh-CN"/>
          </w:rPr>
          <w:t xml:space="preserve">s whether or not </w:t>
        </w:r>
      </w:ins>
      <w:ins w:id="47" w:author="Walter Dees (Philips)" w:date="2023-04-07T14:49:00Z">
        <w:r w:rsidR="00734BB8">
          <w:t>the</w:t>
        </w:r>
      </w:ins>
      <w:ins w:id="48" w:author="Walter Dees (Philips)" w:date="2023-04-07T14:50:00Z">
        <w:r w:rsidR="00734BB8">
          <w:t xml:space="preserve"> UE is </w:t>
        </w:r>
      </w:ins>
      <w:ins w:id="49" w:author="Walter Dees (Philips)" w:date="2023-04-07T14:52:00Z">
        <w:r w:rsidR="00734BB8">
          <w:t>current</w:t>
        </w:r>
      </w:ins>
      <w:ins w:id="50" w:author="Walter Dees (Philips)" w:date="2023-04-07T14:53:00Z">
        <w:r w:rsidR="00734BB8">
          <w:t xml:space="preserve">ly </w:t>
        </w:r>
      </w:ins>
      <w:ins w:id="51" w:author="Walter Dees (Philips)" w:date="2023-04-07T14:49:00Z">
        <w:r w:rsidR="00734BB8" w:rsidRPr="00113CE4">
          <w:t>serv</w:t>
        </w:r>
        <w:r w:rsidR="00734BB8">
          <w:t>ed</w:t>
        </w:r>
        <w:r w:rsidR="00734BB8" w:rsidRPr="00113CE4">
          <w:t xml:space="preserve"> </w:t>
        </w:r>
        <w:r w:rsidR="00734BB8">
          <w:t xml:space="preserve">by a </w:t>
        </w:r>
        <w:r w:rsidR="00734BB8" w:rsidRPr="00113CE4">
          <w:t xml:space="preserve">network </w:t>
        </w:r>
        <w:r w:rsidR="00734BB8">
          <w:t>that</w:t>
        </w:r>
        <w:r w:rsidR="00734BB8" w:rsidRPr="00113CE4">
          <w:t xml:space="preserve"> support Ranging/SL Positioning.</w:t>
        </w:r>
      </w:ins>
    </w:p>
    <w:p w14:paraId="174D046A" w14:textId="04F8D2C8" w:rsidR="00734BB8" w:rsidRDefault="00734BB8" w:rsidP="00734BB8">
      <w:pPr>
        <w:pStyle w:val="NO"/>
        <w:rPr>
          <w:ins w:id="52" w:author="Walter Dees (Philips)" w:date="2023-04-07T14:51:00Z"/>
        </w:rPr>
      </w:pPr>
      <w:ins w:id="53" w:author="Walter Dees (Philips)" w:date="2023-04-07T14:51:00Z">
        <w:r>
          <w:t xml:space="preserve">NOTE: </w:t>
        </w:r>
        <w:r>
          <w:tab/>
          <w:t xml:space="preserve">This indication </w:t>
        </w:r>
      </w:ins>
      <w:ins w:id="54" w:author="Walter Dees (Philips)" w:date="2023-04-07T14:53:00Z">
        <w:r>
          <w:t>implies whether a SL Reference UE is in coverage or not</w:t>
        </w:r>
      </w:ins>
      <w:ins w:id="55" w:author="Walter Dees (Philips)" w:date="2023-04-07T14:51:00Z">
        <w:r>
          <w:t xml:space="preserve">. </w:t>
        </w:r>
      </w:ins>
    </w:p>
    <w:p w14:paraId="2612E654" w14:textId="77777777" w:rsidR="00734BB8" w:rsidRPr="00CB5EC9" w:rsidRDefault="00734BB8" w:rsidP="00A81867">
      <w:pPr>
        <w:rPr>
          <w:lang w:eastAsia="zh-CN"/>
        </w:rPr>
      </w:pPr>
    </w:p>
    <w:p w14:paraId="22FBE378" w14:textId="77777777" w:rsidR="00B4798C" w:rsidRPr="00540FC9" w:rsidRDefault="00B4798C" w:rsidP="00B4798C">
      <w:pPr>
        <w:pStyle w:val="EditorsNote"/>
      </w:pPr>
      <w:r w:rsidRPr="00540FC9">
        <w:t>Editor's note: Whether and how to support Restricted ProSe Discovery defined in TS 23.304 [4] for the 5G ProSe capable UE is FFS.</w:t>
      </w:r>
    </w:p>
    <w:p w14:paraId="345230A3" w14:textId="6365BFED" w:rsidR="00B4798C" w:rsidRPr="00540FC9" w:rsidRDefault="00B4798C" w:rsidP="00B4798C">
      <w:pPr>
        <w:pStyle w:val="EditorsNote"/>
      </w:pPr>
      <w:r w:rsidRPr="00540FC9">
        <w:t xml:space="preserve">Editor's note: </w:t>
      </w:r>
      <w:ins w:id="56" w:author="Walter Dees (Philips)" w:date="2023-04-08T00:17:00Z">
        <w:r w:rsidR="00F06593">
          <w:t>Other i</w:t>
        </w:r>
      </w:ins>
      <w:del w:id="57" w:author="Walter Dees (Philips)" w:date="2023-04-08T00:17:00Z">
        <w:r w:rsidRPr="00540FC9" w:rsidDel="00F06593">
          <w:delText>I</w:delText>
        </w:r>
      </w:del>
      <w:r w:rsidRPr="00540FC9">
        <w:t>nformation element</w:t>
      </w:r>
      <w:ins w:id="58" w:author="Walter Dees (Philips)" w:date="2023-04-08T00:17:00Z">
        <w:r w:rsidR="00F06593">
          <w:t>s</w:t>
        </w:r>
      </w:ins>
      <w:r w:rsidRPr="00540FC9">
        <w:t xml:space="preserve"> in discovery message and whether 5G DDNMF is involved are FFS.</w:t>
      </w:r>
    </w:p>
    <w:p w14:paraId="50209FFA" w14:textId="77777777" w:rsidR="00B4798C" w:rsidRDefault="00B4798C" w:rsidP="00B4798C">
      <w:pPr>
        <w:pStyle w:val="Heading3"/>
      </w:pPr>
      <w:bookmarkStart w:id="59" w:name="_Toc117570421"/>
      <w:bookmarkStart w:id="60" w:name="_Toc128520590"/>
      <w:r>
        <w:t>5.2.2</w:t>
      </w:r>
      <w:r>
        <w:tab/>
      </w:r>
      <w:bookmarkEnd w:id="59"/>
      <w:r>
        <w:t xml:space="preserve">Located UE Discovery </w:t>
      </w:r>
      <w:r>
        <w:rPr>
          <w:rFonts w:hint="eastAsia"/>
        </w:rPr>
        <w:t>&amp;</w:t>
      </w:r>
      <w:r>
        <w:t xml:space="preserve"> </w:t>
      </w:r>
      <w:r>
        <w:rPr>
          <w:rFonts w:hint="eastAsia"/>
        </w:rPr>
        <w:t>Selection</w:t>
      </w:r>
      <w:bookmarkEnd w:id="60"/>
    </w:p>
    <w:p w14:paraId="0EA60D98" w14:textId="77777777" w:rsidR="00B4798C" w:rsidRPr="002740FD" w:rsidRDefault="00B4798C" w:rsidP="00B4798C">
      <w:r>
        <w:t>The discovery of Located UEs foll</w:t>
      </w:r>
      <w:r w:rsidRPr="002740FD">
        <w:t xml:space="preserve">ows the same principles as specified in clause 5.2.1. The UE can indicate its role “Located UE” in its list of supported roles during discovery, if it is authorized to be a Located UE in a given PLMN as per the </w:t>
      </w:r>
      <w:r w:rsidRPr="002740FD">
        <w:rPr>
          <w:lang w:eastAsia="zh-CN"/>
        </w:rPr>
        <w:t xml:space="preserve">Authorization and Provisioning for </w:t>
      </w:r>
      <w:r w:rsidRPr="002740FD">
        <w:t>Ranging/SL positioning</w:t>
      </w:r>
      <w:r w:rsidRPr="002740FD">
        <w:rPr>
          <w:lang w:eastAsia="zh-CN"/>
        </w:rPr>
        <w:t xml:space="preserve"> service as specified in clause 5.1</w:t>
      </w:r>
      <w:r w:rsidRPr="002740FD">
        <w:t>.</w:t>
      </w:r>
    </w:p>
    <w:p w14:paraId="1364368B" w14:textId="77777777" w:rsidR="00B4798C" w:rsidRPr="002740FD" w:rsidRDefault="00B4798C" w:rsidP="00B4798C">
      <w:pPr>
        <w:pStyle w:val="EditorsNote"/>
      </w:pPr>
      <w:r w:rsidRPr="002740FD">
        <w:t>Editor’s Note: Privacy aspects of sharing the location of a Located UE (e.g. to any Target UE) and exposing information about such privacy aspects during discovery (e.g. to facilitate Located UE selection by a Target UE) needs to be aligned with SA WG3.</w:t>
      </w:r>
    </w:p>
    <w:p w14:paraId="068D406D" w14:textId="77777777" w:rsidR="00B4798C" w:rsidRPr="002740FD" w:rsidRDefault="00B4798C" w:rsidP="00B4798C">
      <w:r w:rsidRPr="002740FD">
        <w:t xml:space="preserve">A Target UE may discover and select one or more Located UEs (and other Reference UEs) to be used in the Ranging/SL positioning procedures as specified in clauses 5.3 through 5.5. In this release of the specification, for network assisted ranging and SL positioning, the Target UE shall discover and select Located UEs that are in the same serving PLMN of the Target UE.  </w:t>
      </w:r>
    </w:p>
    <w:p w14:paraId="73ED4579" w14:textId="77777777" w:rsidR="00B4798C" w:rsidRPr="00C06F16" w:rsidRDefault="00B4798C" w:rsidP="00B4798C">
      <w:pPr>
        <w:pStyle w:val="NO"/>
        <w:ind w:left="1530" w:hanging="1246"/>
        <w:rPr>
          <w:color w:val="FF0000"/>
        </w:rPr>
      </w:pPr>
      <w:r w:rsidRPr="002740FD">
        <w:rPr>
          <w:color w:val="FF0000"/>
        </w:rPr>
        <w:t>Editor’s Note: other selection criteria are FFS.</w:t>
      </w:r>
    </w:p>
    <w:p w14:paraId="708F35C7" w14:textId="77777777" w:rsidR="00B4798C" w:rsidRPr="00C06F16" w:rsidRDefault="00B4798C" w:rsidP="00B4798C">
      <w:pPr>
        <w:pStyle w:val="NO"/>
        <w:ind w:left="1530" w:hanging="1246"/>
        <w:rPr>
          <w:color w:val="FF0000"/>
        </w:rPr>
      </w:pPr>
      <w:r w:rsidRPr="00C06F16">
        <w:rPr>
          <w:color w:val="FF0000"/>
        </w:rPr>
        <w:t>Editor’s Note: Whether LMF will select Located UEs for Ranging/SL positioning procedure will be decided by RAN.</w:t>
      </w:r>
    </w:p>
    <w:p w14:paraId="410F1931" w14:textId="77777777" w:rsidR="00B4798C" w:rsidRPr="00B263B7" w:rsidRDefault="00B4798C" w:rsidP="00B4798C">
      <w:pPr>
        <w:pStyle w:val="EditorsNote"/>
      </w:pPr>
      <w:r>
        <w:t xml:space="preserve">Editor’s Note: It is </w:t>
      </w:r>
      <w:r w:rsidRPr="005F3F5F">
        <w:t>FFS if the LMF can provide candidate list of Located UE to participate in the network assisted SL positioning for the target UE, e.g.</w:t>
      </w:r>
      <w:r>
        <w:t>to perform targeted discovery.</w:t>
      </w:r>
    </w:p>
    <w:p w14:paraId="7B46370D" w14:textId="77777777" w:rsidR="00B4798C" w:rsidRPr="00D75E95" w:rsidRDefault="00B4798C" w:rsidP="00B4798C">
      <w:pPr>
        <w:pStyle w:val="EditorsNote"/>
      </w:pPr>
      <w:r w:rsidRPr="00D75E95">
        <w:t>Editor’s Note: It is F</w:t>
      </w:r>
      <w:r>
        <w:t>F</w:t>
      </w:r>
      <w:r w:rsidRPr="00D75E95">
        <w:t xml:space="preserve">S whether </w:t>
      </w:r>
      <w:r>
        <w:t>an indication of whether a Located UE is</w:t>
      </w:r>
      <w:r w:rsidRPr="00D75E95">
        <w:t xml:space="preserve"> static/mobile</w:t>
      </w:r>
      <w:r>
        <w:t xml:space="preserve"> needs to be provided during discovery in line with SA1 requirements in TS 22.261, e.g. to facilitate Located UE selection in various coverage scenarios.</w:t>
      </w:r>
    </w:p>
    <w:p w14:paraId="4FBAEE26" w14:textId="77777777" w:rsidR="00B4798C" w:rsidRDefault="00B4798C" w:rsidP="00B4798C">
      <w:pPr>
        <w:pStyle w:val="NO"/>
      </w:pPr>
      <w:r>
        <w:t xml:space="preserve">NOTE: </w:t>
      </w:r>
      <w:r>
        <w:tab/>
        <w:t xml:space="preserve">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 </w:t>
      </w:r>
    </w:p>
    <w:p w14:paraId="514F0E88" w14:textId="77777777" w:rsidR="00B4798C" w:rsidRPr="0072570D" w:rsidRDefault="00B4798C" w:rsidP="00B4798C">
      <w:pPr>
        <w:pStyle w:val="EditorsNote"/>
      </w:pPr>
      <w:r w:rsidRPr="0072570D">
        <w:t>Editor’s Note: The criteria to determine if the location of a UE is sufficiently stable and accurate in order for the UE to announce itself as a “Located UE” needs to be aligned with RAN WGs.</w:t>
      </w:r>
    </w:p>
    <w:p w14:paraId="642655CE" w14:textId="24E84482" w:rsidR="00D96B75" w:rsidRDefault="00D96B75" w:rsidP="00D96B75">
      <w:pPr>
        <w:pStyle w:val="Heading3"/>
        <w:rPr>
          <w:ins w:id="61" w:author="Walter Dees (Philips)" w:date="2023-04-07T14:31:00Z"/>
        </w:rPr>
      </w:pPr>
      <w:ins w:id="62" w:author="Walter Dees (Philips)" w:date="2023-04-07T14:31:00Z">
        <w:r>
          <w:t>5.2.3</w:t>
        </w:r>
        <w:r>
          <w:tab/>
          <w:t xml:space="preserve">SL Positioning Server UE Discovery </w:t>
        </w:r>
        <w:r>
          <w:rPr>
            <w:rFonts w:hint="eastAsia"/>
          </w:rPr>
          <w:t>&amp;</w:t>
        </w:r>
        <w:r>
          <w:t xml:space="preserve"> </w:t>
        </w:r>
        <w:r>
          <w:rPr>
            <w:rFonts w:hint="eastAsia"/>
          </w:rPr>
          <w:t>Selection</w:t>
        </w:r>
      </w:ins>
    </w:p>
    <w:p w14:paraId="25DA3914" w14:textId="09CB829C" w:rsidR="000D43A2" w:rsidRDefault="00D96B75" w:rsidP="000D43A2">
      <w:pPr>
        <w:jc w:val="both"/>
        <w:rPr>
          <w:ins w:id="63" w:author="Walter Dees (Philips)" w:date="2023-04-07T14:35:00Z"/>
        </w:rPr>
      </w:pPr>
      <w:ins w:id="64" w:author="Walter Dees (Philips)" w:date="2023-04-07T14:32:00Z">
        <w:r>
          <w:t>The discovery of SL Positioning Server UE foll</w:t>
        </w:r>
        <w:r w:rsidRPr="002740FD">
          <w:t>ows the same principles as specified in clause 5.2.1. The UE can indicate its role “</w:t>
        </w:r>
      </w:ins>
      <w:ins w:id="65" w:author="Walter Dees (Philips)" w:date="2023-04-07T14:33:00Z">
        <w:r>
          <w:t>SL Positioning Server UE</w:t>
        </w:r>
      </w:ins>
      <w:ins w:id="66" w:author="Walter Dees (Philips)" w:date="2023-04-07T14:32:00Z">
        <w:r w:rsidRPr="002740FD">
          <w:t>” in its list of supported roles during discovery</w:t>
        </w:r>
      </w:ins>
      <w:ins w:id="67" w:author="Walter Dees (Philips)" w:date="2023-04-07T14:33:00Z">
        <w:r>
          <w:t>.</w:t>
        </w:r>
      </w:ins>
    </w:p>
    <w:p w14:paraId="5F5E5723" w14:textId="1A419960" w:rsidR="00D96B75" w:rsidRDefault="00D96B75" w:rsidP="000D43A2">
      <w:pPr>
        <w:jc w:val="both"/>
        <w:rPr>
          <w:ins w:id="68" w:author="Walter Dees (Philips)" w:date="2023-04-07T14:39:00Z"/>
        </w:rPr>
      </w:pPr>
      <w:ins w:id="69" w:author="Walter Dees (Philips)" w:date="2023-04-07T14:36:00Z">
        <w:r>
          <w:t>If a</w:t>
        </w:r>
      </w:ins>
      <w:ins w:id="70" w:author="Walter Dees (Philips)" w:date="2023-04-07T14:35:00Z">
        <w:r>
          <w:t xml:space="preserve"> Target UE dis</w:t>
        </w:r>
      </w:ins>
      <w:ins w:id="71" w:author="Walter Dees (Philips)" w:date="2023-04-07T14:36:00Z">
        <w:r>
          <w:t xml:space="preserve">covers a SL Positioning Server UE, </w:t>
        </w:r>
      </w:ins>
      <w:ins w:id="72" w:author="Walter Dees (Philips)" w:date="2023-04-07T14:37:00Z">
        <w:r>
          <w:t xml:space="preserve">the Target UE needs to determine </w:t>
        </w:r>
      </w:ins>
      <w:ins w:id="73" w:author="Walter Dees (Philips)" w:date="2023-04-07T14:38:00Z">
        <w:r>
          <w:t xml:space="preserve">whether or not it meets the following criteria before </w:t>
        </w:r>
      </w:ins>
      <w:ins w:id="74" w:author="Walter Dees (Philips)" w:date="2023-04-07T14:39:00Z">
        <w:r w:rsidR="00A81867">
          <w:t>selecting a</w:t>
        </w:r>
      </w:ins>
      <w:ins w:id="75" w:author="Walter Dees (Philips)" w:date="2023-04-07T14:38:00Z">
        <w:r>
          <w:t xml:space="preserve"> SL Positioning Server UE:</w:t>
        </w:r>
      </w:ins>
    </w:p>
    <w:p w14:paraId="61A5AB93" w14:textId="7EAF1BA9" w:rsidR="00A81867" w:rsidRDefault="00A81867" w:rsidP="00A81867">
      <w:pPr>
        <w:pStyle w:val="ListParagraph"/>
        <w:numPr>
          <w:ilvl w:val="0"/>
          <w:numId w:val="34"/>
        </w:numPr>
        <w:jc w:val="both"/>
        <w:rPr>
          <w:ins w:id="76" w:author="Walter Dees (Philips)" w:date="2023-04-07T14:40:00Z"/>
        </w:rPr>
      </w:pPr>
      <w:ins w:id="77" w:author="Walter Dees (Philips)" w:date="2023-04-07T14:39:00Z">
        <w:r>
          <w:t xml:space="preserve">The Target UE is out-of-coverage or </w:t>
        </w:r>
      </w:ins>
      <w:ins w:id="78" w:author="Walter Dees (Philips)" w:date="2023-04-07T14:40:00Z">
        <w:r w:rsidRPr="00113CE4">
          <w:t>the serving network does not support Ranging/SL Positioning.</w:t>
        </w:r>
      </w:ins>
    </w:p>
    <w:p w14:paraId="1EC52F43" w14:textId="1D818614" w:rsidR="00A81867" w:rsidRDefault="00A81867" w:rsidP="00A81867">
      <w:pPr>
        <w:pStyle w:val="ListParagraph"/>
        <w:numPr>
          <w:ilvl w:val="0"/>
          <w:numId w:val="34"/>
        </w:numPr>
        <w:jc w:val="both"/>
        <w:rPr>
          <w:ins w:id="79" w:author="Walter Dees (Philips)" w:date="2023-04-07T14:42:00Z"/>
        </w:rPr>
      </w:pPr>
      <w:ins w:id="80" w:author="Walter Dees (Philips)" w:date="2023-04-07T14:41:00Z">
        <w:r>
          <w:t xml:space="preserve">The discovered </w:t>
        </w:r>
      </w:ins>
      <w:ins w:id="81" w:author="Walter Dees (Philips)" w:date="2023-04-08T00:18:00Z">
        <w:r w:rsidR="00C00417">
          <w:t xml:space="preserve">SL </w:t>
        </w:r>
      </w:ins>
      <w:ins w:id="82" w:author="Walter Dees (Philips)" w:date="2023-04-07T14:41:00Z">
        <w:r>
          <w:t xml:space="preserve">Reference UEs are </w:t>
        </w:r>
      </w:ins>
      <w:ins w:id="83" w:author="Walter Dees (Philips)" w:date="2023-04-07T14:58:00Z">
        <w:r w:rsidR="00734BB8">
          <w:t xml:space="preserve">currently </w:t>
        </w:r>
      </w:ins>
      <w:ins w:id="84" w:author="Walter Dees (Philips)" w:date="2023-04-07T14:41:00Z">
        <w:r>
          <w:t>not served by a network supporting Ranging</w:t>
        </w:r>
      </w:ins>
      <w:ins w:id="85" w:author="Walter Dees (Philips)" w:date="2023-04-07T14:42:00Z">
        <w:r>
          <w:t>/SL Positioning.</w:t>
        </w:r>
      </w:ins>
    </w:p>
    <w:p w14:paraId="33832689" w14:textId="44E4CF61" w:rsidR="00A81867" w:rsidRDefault="00A81867" w:rsidP="00734BB8">
      <w:pPr>
        <w:pStyle w:val="ListParagraph"/>
        <w:numPr>
          <w:ilvl w:val="0"/>
          <w:numId w:val="34"/>
        </w:numPr>
        <w:jc w:val="both"/>
        <w:rPr>
          <w:ins w:id="86" w:author="Walter Dees (Philips)" w:date="2023-04-07T14:34:00Z"/>
        </w:rPr>
      </w:pPr>
      <w:ins w:id="87" w:author="Walter Dees (Philips)" w:date="2023-04-07T14:43:00Z">
        <w:r>
          <w:lastRenderedPageBreak/>
          <w:t xml:space="preserve">The Target UE and/or the discovered </w:t>
        </w:r>
      </w:ins>
      <w:ins w:id="88" w:author="Walter Dees (Philips)" w:date="2023-04-08T00:18:00Z">
        <w:r w:rsidR="00C00417">
          <w:t xml:space="preserve">SL </w:t>
        </w:r>
      </w:ins>
      <w:ins w:id="89" w:author="Walter Dees (Philips)" w:date="2023-04-07T14:44:00Z">
        <w:r>
          <w:t xml:space="preserve">Reference UEs are </w:t>
        </w:r>
      </w:ins>
      <w:ins w:id="90" w:author="Walter Dees (Philips)" w:date="2023-04-07T14:58:00Z">
        <w:r w:rsidR="00734BB8">
          <w:t>cur</w:t>
        </w:r>
      </w:ins>
      <w:ins w:id="91" w:author="Walter Dees (Philips)" w:date="2023-04-07T14:59:00Z">
        <w:r w:rsidR="00734BB8">
          <w:t xml:space="preserve">rently </w:t>
        </w:r>
      </w:ins>
      <w:ins w:id="92" w:author="Walter Dees (Philips)" w:date="2023-04-07T14:44:00Z">
        <w:r>
          <w:t xml:space="preserve">served by a network </w:t>
        </w:r>
      </w:ins>
      <w:ins w:id="93" w:author="Walter Dees (Philips)" w:date="2023-04-07T14:59:00Z">
        <w:r w:rsidR="00734BB8">
          <w:t xml:space="preserve">that </w:t>
        </w:r>
      </w:ins>
      <w:ins w:id="94" w:author="Walter Dees (Philips)" w:date="2023-04-07T14:44:00Z">
        <w:r>
          <w:t>support</w:t>
        </w:r>
      </w:ins>
      <w:ins w:id="95" w:author="Walter Dees (Philips)" w:date="2023-04-07T14:59:00Z">
        <w:r w:rsidR="00734BB8">
          <w:t>s</w:t>
        </w:r>
      </w:ins>
      <w:ins w:id="96" w:author="Walter Dees (Philips)" w:date="2023-04-07T14:44:00Z">
        <w:r>
          <w:t xml:space="preserve"> Ranging/SL Positioning, but the LMF has indicated to the Target UE </w:t>
        </w:r>
      </w:ins>
      <w:ins w:id="97" w:author="Walter Dees (Philips)" w:date="2023-04-07T14:45:00Z">
        <w:r>
          <w:t xml:space="preserve">that it </w:t>
        </w:r>
      </w:ins>
      <w:ins w:id="98" w:author="Walter Dees (Philips)" w:date="2023-04-07T14:59:00Z">
        <w:r w:rsidR="00FD6434">
          <w:t>is allowed to</w:t>
        </w:r>
      </w:ins>
      <w:ins w:id="99" w:author="Walter Dees (Philips)" w:date="2023-04-07T14:45:00Z">
        <w:r>
          <w:t xml:space="preserve"> use a SL Positioning Server UE.</w:t>
        </w:r>
      </w:ins>
    </w:p>
    <w:p w14:paraId="109E04A1" w14:textId="0C695AD3" w:rsidR="00D96B75" w:rsidRPr="00C06F16" w:rsidRDefault="00D96B75" w:rsidP="00D96B75">
      <w:pPr>
        <w:pStyle w:val="NO"/>
        <w:ind w:left="1530" w:hanging="1246"/>
        <w:rPr>
          <w:ins w:id="100" w:author="Walter Dees (Philips)" w:date="2023-04-07T14:34:00Z"/>
          <w:color w:val="FF0000"/>
        </w:rPr>
      </w:pPr>
      <w:ins w:id="101" w:author="Walter Dees (Philips)" w:date="2023-04-07T14:34:00Z">
        <w:r w:rsidRPr="002740FD">
          <w:rPr>
            <w:color w:val="FF0000"/>
          </w:rPr>
          <w:t xml:space="preserve">Editor’s Note: </w:t>
        </w:r>
        <w:r>
          <w:rPr>
            <w:color w:val="FF0000"/>
          </w:rPr>
          <w:t>It is</w:t>
        </w:r>
        <w:r w:rsidRPr="002740FD">
          <w:rPr>
            <w:color w:val="FF0000"/>
          </w:rPr>
          <w:t xml:space="preserve"> FFS</w:t>
        </w:r>
        <w:r>
          <w:rPr>
            <w:color w:val="FF0000"/>
          </w:rPr>
          <w:t xml:space="preserve"> whet</w:t>
        </w:r>
      </w:ins>
      <w:ins w:id="102" w:author="Walter Dees (Philips)" w:date="2023-04-07T14:35:00Z">
        <w:r>
          <w:rPr>
            <w:color w:val="FF0000"/>
          </w:rPr>
          <w:t>her the use of SL Positioning Server UE can also be determined by policy</w:t>
        </w:r>
      </w:ins>
      <w:ins w:id="103" w:author="Walter Dees (Philips)" w:date="2023-04-07T14:34:00Z">
        <w:r w:rsidRPr="002740FD">
          <w:rPr>
            <w:color w:val="FF0000"/>
          </w:rPr>
          <w:t>.</w:t>
        </w:r>
      </w:ins>
    </w:p>
    <w:p w14:paraId="78FDA9E5" w14:textId="77777777" w:rsidR="00D96B75" w:rsidRPr="00813D73" w:rsidRDefault="00D96B75" w:rsidP="000D43A2">
      <w:pPr>
        <w:jc w:val="both"/>
        <w:rPr>
          <w:lang w:eastAsia="zh-CN"/>
        </w:rPr>
      </w:pPr>
    </w:p>
    <w:p w14:paraId="360AE499" w14:textId="7BAB459E" w:rsidR="000D43A2" w:rsidRPr="000D43A2" w:rsidRDefault="000D43A2" w:rsidP="000D4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522C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w:t>
      </w:r>
    </w:p>
    <w:p w14:paraId="66E90461" w14:textId="77777777" w:rsidR="000D43A2" w:rsidRDefault="000D43A2" w:rsidP="000D43A2">
      <w:pPr>
        <w:pStyle w:val="Heading3"/>
      </w:pPr>
      <w:bookmarkStart w:id="104" w:name="_Toc128520592"/>
      <w:r>
        <w:t>5.3.1</w:t>
      </w:r>
      <w:r>
        <w:tab/>
        <w:t>General</w:t>
      </w:r>
      <w:bookmarkEnd w:id="104"/>
    </w:p>
    <w:p w14:paraId="1459E3E5" w14:textId="77777777" w:rsidR="000D43A2" w:rsidRPr="00113CE4" w:rsidRDefault="000D43A2" w:rsidP="000D43A2">
      <w:r w:rsidRPr="00113CE4">
        <w:t xml:space="preserve">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38.xxx [x], and the protocols between UE and LMF for Ranging/SL Positioning. Ranging/SL Positioning layer supports the Ranging/SL Positioning service sessions for one time or periodic ranging, ranging for distance or direction measurement or both.  </w:t>
      </w:r>
    </w:p>
    <w:p w14:paraId="578875D2" w14:textId="77777777" w:rsidR="000D43A2" w:rsidRPr="00113CE4" w:rsidRDefault="000D43A2" w:rsidP="000D43A2">
      <w:pPr>
        <w:pStyle w:val="EditorsNote"/>
      </w:pPr>
      <w:r w:rsidRPr="00113CE4">
        <w:t xml:space="preserve">Editor’s note: The specification number for RSPP (SLPP for RAN) will be added based on RAN WG input. </w:t>
      </w:r>
    </w:p>
    <w:p w14:paraId="291CEAE2" w14:textId="77777777" w:rsidR="000D43A2" w:rsidRPr="00113CE4" w:rsidRDefault="000D43A2" w:rsidP="000D43A2">
      <w:pPr>
        <w:pStyle w:val="EditorsNote"/>
      </w:pPr>
      <w:r w:rsidRPr="00113CE4">
        <w:t>Editor’s note: The protocol used between UE and LMF will be decided by RAN and could be an extension of LPP, a new protocol or both.</w:t>
      </w:r>
    </w:p>
    <w:p w14:paraId="556BA1AA" w14:textId="77777777" w:rsidR="000D43A2" w:rsidRPr="00113CE4" w:rsidRDefault="000D43A2" w:rsidP="000D43A2">
      <w:r w:rsidRPr="00113CE4">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1D25CE20" w14:textId="77777777" w:rsidR="000D43A2" w:rsidRPr="00113CE4" w:rsidRDefault="000D43A2" w:rsidP="000D43A2">
      <w:pPr>
        <w:pStyle w:val="B1"/>
      </w:pPr>
      <w:r w:rsidRPr="00113CE4">
        <w:t>-</w:t>
      </w:r>
      <w:r w:rsidRPr="00113CE4">
        <w:tab/>
        <w:t>exchange the Ranging/Sidelink Positioning capability;</w:t>
      </w:r>
    </w:p>
    <w:p w14:paraId="4E617385" w14:textId="77777777" w:rsidR="000D43A2" w:rsidRPr="00113CE4" w:rsidRDefault="000D43A2" w:rsidP="000D43A2">
      <w:pPr>
        <w:pStyle w:val="B1"/>
      </w:pPr>
      <w:r w:rsidRPr="00113CE4">
        <w:t>-</w:t>
      </w:r>
      <w:r w:rsidRPr="00113CE4">
        <w:tab/>
        <w:t>exchange the Ranging/Sidelink Positioning assistant data;</w:t>
      </w:r>
    </w:p>
    <w:p w14:paraId="0B99A39D" w14:textId="77777777" w:rsidR="000D43A2" w:rsidRPr="00113CE4" w:rsidRDefault="000D43A2" w:rsidP="000D43A2">
      <w:pPr>
        <w:pStyle w:val="B1"/>
      </w:pPr>
      <w:r w:rsidRPr="00113CE4">
        <w:t>-</w:t>
      </w:r>
      <w:r w:rsidRPr="00113CE4">
        <w:tab/>
        <w:t>exchange Ranging/Sidelink positioning measurement data/result.</w:t>
      </w:r>
    </w:p>
    <w:p w14:paraId="20267FE6" w14:textId="77777777" w:rsidR="000D43A2" w:rsidRPr="00113CE4" w:rsidRDefault="000D43A2" w:rsidP="000D43A2">
      <w:pPr>
        <w:pStyle w:val="NO"/>
      </w:pPr>
      <w:r w:rsidRPr="00113CE4">
        <w:t>NOTE 1:</w:t>
      </w:r>
      <w:r w:rsidRPr="00113CE4">
        <w:tab/>
        <w:t>Group management is out-of-scope of this specification.</w:t>
      </w:r>
    </w:p>
    <w:p w14:paraId="0005676F" w14:textId="77777777" w:rsidR="000D43A2" w:rsidRPr="00113CE4" w:rsidRDefault="000D43A2" w:rsidP="000D43A2">
      <w:pPr>
        <w:pStyle w:val="NO"/>
      </w:pPr>
      <w:r w:rsidRPr="00113CE4">
        <w:t xml:space="preserve">NOTE 2: </w:t>
      </w:r>
      <w:r w:rsidRPr="00113CE4">
        <w:tab/>
      </w:r>
      <w:r w:rsidRPr="00113CE4">
        <w:tab/>
        <w:t>RSPP signalling negotiation determines whether measurement results or Ranging/Sidelink Positioning results are exchanged over the SR5.</w:t>
      </w:r>
    </w:p>
    <w:p w14:paraId="6A5DCEBC" w14:textId="77777777" w:rsidR="000D43A2" w:rsidRPr="00113CE4" w:rsidRDefault="000D43A2" w:rsidP="000D43A2">
      <w:r w:rsidRPr="00113CE4">
        <w:t xml:space="preserve">A LMF shall be involved when at least one of the Target UE and the Reference UE are in the network coverage and the serving network is capable to support ranging functionalities. The details of Network assisted Ranging/SL Positioning operation is described in detail in clause 5.5. When Network assisted Ranging/SL Positioning is used, the use of RSPP is necessary for Ranging/SL Positioning control.    </w:t>
      </w:r>
    </w:p>
    <w:p w14:paraId="2BD0F218" w14:textId="1A2A6430" w:rsidR="000D43A2" w:rsidRPr="00113CE4" w:rsidRDefault="000D43A2" w:rsidP="000D43A2">
      <w:r w:rsidRPr="00113CE4">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w:t>
      </w:r>
      <w:r w:rsidRPr="00F45B95">
        <w:t xml:space="preserve">MF capable for Ranging/SL Positioning is reachable by Target UE and/or Reference UE, the LMF can still decide that </w:t>
      </w:r>
      <w:ins w:id="105" w:author="Walter Dees (Philips)" w:date="2023-04-07T13:30:00Z">
        <w:r w:rsidR="009E0360">
          <w:t xml:space="preserve">a SL Positioning </w:t>
        </w:r>
      </w:ins>
      <w:ins w:id="106" w:author="Walter Dees (Philips)" w:date="2023-04-07T13:31:00Z">
        <w:r w:rsidR="009E0360">
          <w:t xml:space="preserve">Server UE (e.g. </w:t>
        </w:r>
      </w:ins>
      <w:ins w:id="107" w:author="Walter Dees (Philips)" w:date="2023-04-07T13:33:00Z">
        <w:r w:rsidR="009E0360">
          <w:t>co-located/</w:t>
        </w:r>
      </w:ins>
      <w:ins w:id="108" w:author="Walter Dees (Philips)" w:date="2023-04-07T13:31:00Z">
        <w:r w:rsidR="009E0360">
          <w:t xml:space="preserve">integrated </w:t>
        </w:r>
      </w:ins>
      <w:ins w:id="109" w:author="Walter Dees (Philips)" w:date="2023-04-07T13:33:00Z">
        <w:r w:rsidR="009E0360">
          <w:t>with</w:t>
        </w:r>
      </w:ins>
      <w:ins w:id="110" w:author="Walter Dees (Philips)" w:date="2023-04-07T13:31:00Z">
        <w:r w:rsidR="009E0360">
          <w:t xml:space="preserve"> a </w:t>
        </w:r>
      </w:ins>
      <w:r w:rsidRPr="00F45B95">
        <w:t>Target UE or Reference UE</w:t>
      </w:r>
      <w:ins w:id="111" w:author="Walter Dees (Philips)" w:date="2023-04-07T13:32:00Z">
        <w:r w:rsidR="009E0360">
          <w:t>)</w:t>
        </w:r>
      </w:ins>
      <w:r w:rsidRPr="00F45B95">
        <w:t xml:space="preserve"> executes the result calculation.</w:t>
      </w:r>
      <w:del w:id="112" w:author="Walter Dees (Philips)" w:date="2023-04-07T13:32:00Z">
        <w:r w:rsidRPr="00F45B95" w:rsidDel="009E0360">
          <w:delText xml:space="preserve"> A SL Positioning Server UE can be co-located with a Target UE or Reference UE.</w:delText>
        </w:r>
      </w:del>
      <w:r w:rsidRPr="00113CE4">
        <w:t xml:space="preserve">  </w:t>
      </w:r>
    </w:p>
    <w:p w14:paraId="09E4445C" w14:textId="77777777" w:rsidR="000D43A2" w:rsidRDefault="000D43A2" w:rsidP="000D43A2">
      <w:pPr>
        <w:pStyle w:val="EditorsNote"/>
      </w:pPr>
      <w:r w:rsidRPr="00113CE4">
        <w:t>Editor’s note:</w:t>
      </w:r>
      <w:r w:rsidRPr="00113CE4">
        <w:tab/>
        <w:t>Functionalities of the SL Positioning Server UE will be determined by RAN WGs.</w:t>
      </w:r>
    </w:p>
    <w:p w14:paraId="15A4CD80" w14:textId="55A3CB94" w:rsidR="000D43A2" w:rsidRDefault="000D43A2" w:rsidP="00246706">
      <w:pPr>
        <w:pStyle w:val="EditorsNote"/>
        <w:rPr>
          <w:ins w:id="113" w:author="Walter Dees (Philips)" w:date="2023-04-07T12:59:00Z"/>
          <w:lang w:eastAsia="zh-CN"/>
        </w:rPr>
      </w:pPr>
    </w:p>
    <w:p w14:paraId="6787A8D2" w14:textId="77777777" w:rsidR="00A7568B" w:rsidRPr="00813D73" w:rsidRDefault="00A7568B" w:rsidP="00A7568B">
      <w:pPr>
        <w:jc w:val="both"/>
        <w:rPr>
          <w:lang w:eastAsia="zh-CN"/>
        </w:rPr>
      </w:pPr>
    </w:p>
    <w:p w14:paraId="5A64812A" w14:textId="3185F595" w:rsidR="00A7568B" w:rsidRPr="000D43A2" w:rsidRDefault="00A7568B" w:rsidP="00A756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w:t>
      </w:r>
    </w:p>
    <w:p w14:paraId="2F8FD3DE" w14:textId="12C8F589" w:rsidR="000D43A2" w:rsidRDefault="00A7568B" w:rsidP="00A7568B">
      <w:pPr>
        <w:pStyle w:val="Heading4"/>
        <w:rPr>
          <w:ins w:id="114" w:author="Walter Dees (Philips)" w:date="2023-04-07T22:16:00Z"/>
          <w:lang w:eastAsia="zh-CN"/>
        </w:rPr>
      </w:pPr>
      <w:ins w:id="115" w:author="Walter Dees (Philips)" w:date="2023-04-07T22:15:00Z">
        <w:r w:rsidRPr="00A7568B">
          <w:rPr>
            <w:lang w:eastAsia="zh-CN"/>
          </w:rPr>
          <w:lastRenderedPageBreak/>
          <w:t>6.5.2.2</w:t>
        </w:r>
        <w:r w:rsidRPr="00A7568B">
          <w:rPr>
            <w:lang w:eastAsia="zh-CN"/>
          </w:rPr>
          <w:tab/>
          <w:t>Procedures for SL positioning for target UE without NAS connection without involving 5GC NF</w:t>
        </w:r>
      </w:ins>
    </w:p>
    <w:p w14:paraId="78EF1994" w14:textId="359A9957" w:rsidR="00A7568B" w:rsidRDefault="00960C4F" w:rsidP="00960C4F">
      <w:pPr>
        <w:rPr>
          <w:ins w:id="116" w:author="Walter Dees (Philips)" w:date="2023-04-07T22:21:00Z"/>
        </w:rPr>
      </w:pPr>
      <w:ins w:id="117" w:author="Walter Dees (Philips)" w:date="2023-04-07T22:21:00Z">
        <w:r>
          <w:t>The following procedures apply in case</w:t>
        </w:r>
      </w:ins>
      <w:ins w:id="118" w:author="Walter Dees (Philips)" w:date="2023-04-07T22:16:00Z">
        <w:r w:rsidR="00A7568B">
          <w:t xml:space="preserve"> </w:t>
        </w:r>
      </w:ins>
      <w:ins w:id="119" w:author="Walter Dees (Philips)" w:date="2023-04-07T22:17:00Z">
        <w:r w:rsidR="00A7568B">
          <w:t xml:space="preserve">the Target UE cannot establish a NAS connection </w:t>
        </w:r>
      </w:ins>
      <w:ins w:id="120" w:author="Walter Dees (Philips)" w:date="2023-04-07T22:18:00Z">
        <w:r w:rsidR="00A7568B">
          <w:t xml:space="preserve">or </w:t>
        </w:r>
        <w:r w:rsidR="00A7568B" w:rsidRPr="00113CE4">
          <w:t>the serving network does not support Ranging/SL Positioning</w:t>
        </w:r>
        <w:r w:rsidR="00A7568B">
          <w:t xml:space="preserve"> and the discovered </w:t>
        </w:r>
      </w:ins>
      <w:ins w:id="121" w:author="Walter Dees (Philips)" w:date="2023-04-08T00:19:00Z">
        <w:r w:rsidR="00C00417">
          <w:t xml:space="preserve">SL </w:t>
        </w:r>
      </w:ins>
      <w:ins w:id="122" w:author="Walter Dees (Philips)" w:date="2023-04-07T22:18:00Z">
        <w:r w:rsidR="00A7568B">
          <w:t xml:space="preserve">Reference UEs are </w:t>
        </w:r>
        <w:r>
          <w:t xml:space="preserve">also </w:t>
        </w:r>
        <w:r w:rsidR="00A7568B">
          <w:t>not served by a network supporting Ranging/SL Positioning</w:t>
        </w:r>
      </w:ins>
      <w:ins w:id="123" w:author="Walter Dees (Philips)" w:date="2023-04-07T22:20:00Z">
        <w:r>
          <w:t>, or in case t</w:t>
        </w:r>
      </w:ins>
      <w:ins w:id="124" w:author="Walter Dees (Philips)" w:date="2023-04-07T22:18:00Z">
        <w:r w:rsidR="00A7568B">
          <w:t>he LMF has indicated to the Target UE that it is allowed to use a SL Positioning Server UE.</w:t>
        </w:r>
      </w:ins>
    </w:p>
    <w:p w14:paraId="264B6112" w14:textId="10ED8E6E" w:rsidR="00960C4F" w:rsidRDefault="00960C4F" w:rsidP="00960C4F">
      <w:pPr>
        <w:pStyle w:val="Heading5"/>
        <w:rPr>
          <w:ins w:id="125" w:author="Walter Dees (Philips)" w:date="2023-04-07T22:24:00Z"/>
        </w:rPr>
      </w:pPr>
      <w:ins w:id="126" w:author="Walter Dees (Philips)" w:date="2023-04-07T22:23:00Z">
        <w:r>
          <w:t xml:space="preserve">Procedure </w:t>
        </w:r>
      </w:ins>
      <w:ins w:id="127" w:author="Walter Dees (Philips)" w:date="2023-04-07T22:24:00Z">
        <w:r>
          <w:t>in case SL Position Server UE is co-located with Target UE:</w:t>
        </w:r>
      </w:ins>
    </w:p>
    <w:p w14:paraId="047DD7B9" w14:textId="0B6575E0" w:rsidR="00960C4F" w:rsidRDefault="00CD50DE" w:rsidP="00960C4F">
      <w:pPr>
        <w:rPr>
          <w:ins w:id="128" w:author="Walter Dees (Philips)" w:date="2023-04-08T00:20:00Z"/>
        </w:rPr>
      </w:pPr>
      <w:ins w:id="129" w:author="Walter Dees (Philips)" w:date="2023-04-07T22:24:00Z">
        <w:r>
          <w:object w:dxaOrig="13510" w:dyaOrig="9890" w14:anchorId="557DF1DF">
            <v:shape id="_x0000_i1026" type="#_x0000_t75" style="width:481.5pt;height:352.5pt" o:ole="">
              <v:imagedata r:id="rId13" o:title=""/>
            </v:shape>
            <o:OLEObject Type="Embed" ProgID="Visio.Drawing.15" ShapeID="_x0000_i1026" DrawAspect="Content" ObjectID="_1742418929" r:id="rId14"/>
          </w:object>
        </w:r>
      </w:ins>
    </w:p>
    <w:p w14:paraId="0A1EE4C8" w14:textId="683C673B" w:rsidR="00C00417" w:rsidRPr="00C1024F" w:rsidRDefault="00C00417" w:rsidP="00C00417">
      <w:pPr>
        <w:pStyle w:val="TF"/>
        <w:rPr>
          <w:ins w:id="130" w:author="Walter Dees (Philips)" w:date="2023-04-08T00:20:00Z"/>
          <w:lang w:val="en-US" w:eastAsia="zh-CN"/>
        </w:rPr>
      </w:pPr>
      <w:ins w:id="131" w:author="Walter Dees (Philips)" w:date="2023-04-08T00:20:00Z">
        <w:r w:rsidRPr="001216A7">
          <w:rPr>
            <w:lang w:eastAsia="zh-CN"/>
          </w:rPr>
          <w:t>Figure 6.</w:t>
        </w:r>
        <w:r>
          <w:rPr>
            <w:lang w:val="en-US" w:eastAsia="zh-CN"/>
          </w:rPr>
          <w:t>5</w:t>
        </w:r>
        <w:r>
          <w:rPr>
            <w:lang w:eastAsia="zh-CN"/>
          </w:rPr>
          <w:t>.</w:t>
        </w:r>
        <w:r>
          <w:rPr>
            <w:lang w:val="en-US" w:eastAsia="zh-CN"/>
          </w:rPr>
          <w:t>2.2</w:t>
        </w:r>
        <w:r w:rsidRPr="001216A7">
          <w:rPr>
            <w:lang w:eastAsia="zh-CN"/>
          </w:rPr>
          <w:t xml:space="preserve">-1: </w:t>
        </w:r>
        <w:r>
          <w:rPr>
            <w:lang w:eastAsia="zh-CN"/>
          </w:rPr>
          <w:t xml:space="preserve">procedure for </w:t>
        </w:r>
      </w:ins>
      <w:ins w:id="132" w:author="Walter Dees (Philips)" w:date="2023-04-08T00:21:00Z">
        <w:r>
          <w:rPr>
            <w:lang w:val="en-US" w:eastAsia="zh-CN"/>
          </w:rPr>
          <w:t xml:space="preserve">Target UE with co-located </w:t>
        </w:r>
      </w:ins>
      <w:ins w:id="133" w:author="Walter Dees (Philips)" w:date="2023-04-08T00:20:00Z">
        <w:r>
          <w:rPr>
            <w:lang w:val="en-US" w:eastAsia="zh-CN"/>
          </w:rPr>
          <w:t>SL Positioning Server</w:t>
        </w:r>
      </w:ins>
    </w:p>
    <w:p w14:paraId="799CAA8B" w14:textId="7B85BCB7" w:rsidR="00BC614F" w:rsidRPr="0092423E" w:rsidRDefault="00BC614F" w:rsidP="0092423E">
      <w:pPr>
        <w:pStyle w:val="NO"/>
        <w:rPr>
          <w:ins w:id="134" w:author="Walter Dees (Philips)" w:date="2023-04-07T23:20:00Z"/>
          <w:color w:val="FF0000"/>
        </w:rPr>
      </w:pPr>
      <w:ins w:id="135" w:author="Walter Dees (Philips)" w:date="2023-04-07T22:36:00Z">
        <w:r w:rsidRPr="0092423E">
          <w:rPr>
            <w:color w:val="FF0000"/>
          </w:rPr>
          <w:t xml:space="preserve">Editor’s note: The </w:t>
        </w:r>
      </w:ins>
      <w:ins w:id="136" w:author="Walter Dees (Philips)" w:date="2023-04-07T22:37:00Z">
        <w:r w:rsidRPr="0092423E">
          <w:rPr>
            <w:color w:val="FF0000"/>
          </w:rPr>
          <w:t xml:space="preserve">exact </w:t>
        </w:r>
      </w:ins>
      <w:ins w:id="137" w:author="Walter Dees (Philips)" w:date="2023-04-07T22:36:00Z">
        <w:r w:rsidRPr="0092423E">
          <w:rPr>
            <w:color w:val="FF0000"/>
          </w:rPr>
          <w:t>RSPP protocol details</w:t>
        </w:r>
      </w:ins>
      <w:ins w:id="138" w:author="Walter Dees (Philips)" w:date="2023-04-07T22:37:00Z">
        <w:r w:rsidRPr="0092423E">
          <w:rPr>
            <w:color w:val="FF0000"/>
          </w:rPr>
          <w:t xml:space="preserve"> for this procedure</w:t>
        </w:r>
      </w:ins>
      <w:ins w:id="139" w:author="Walter Dees (Philips)" w:date="2023-04-07T22:36:00Z">
        <w:r w:rsidRPr="0092423E">
          <w:rPr>
            <w:color w:val="FF0000"/>
          </w:rPr>
          <w:t xml:space="preserve"> will be </w:t>
        </w:r>
      </w:ins>
      <w:ins w:id="140" w:author="Walter Dees (Philips)" w:date="2023-04-07T22:37:00Z">
        <w:r w:rsidRPr="0092423E">
          <w:rPr>
            <w:color w:val="FF0000"/>
          </w:rPr>
          <w:t>defined</w:t>
        </w:r>
      </w:ins>
      <w:ins w:id="141" w:author="Walter Dees (Philips)" w:date="2023-04-07T22:36:00Z">
        <w:r w:rsidRPr="0092423E">
          <w:rPr>
            <w:color w:val="FF0000"/>
          </w:rPr>
          <w:t xml:space="preserve"> by RAN</w:t>
        </w:r>
      </w:ins>
      <w:ins w:id="142" w:author="Walter Dees (Philips)" w:date="2023-04-07T22:37:00Z">
        <w:r w:rsidRPr="0092423E">
          <w:rPr>
            <w:color w:val="FF0000"/>
          </w:rPr>
          <w:t>.</w:t>
        </w:r>
      </w:ins>
    </w:p>
    <w:p w14:paraId="54A5A68D" w14:textId="366A164C" w:rsidR="00F54583" w:rsidRPr="0092423E" w:rsidRDefault="00F54583" w:rsidP="0092423E">
      <w:pPr>
        <w:pStyle w:val="NO"/>
        <w:rPr>
          <w:ins w:id="143" w:author="Walter Dees (Philips)" w:date="2023-04-07T22:36:00Z"/>
          <w:color w:val="FF0000"/>
        </w:rPr>
      </w:pPr>
      <w:ins w:id="144" w:author="Walter Dees (Philips)" w:date="2023-04-07T23:20:00Z">
        <w:r w:rsidRPr="0092423E">
          <w:rPr>
            <w:color w:val="FF0000"/>
          </w:rPr>
          <w:t>Editor’s note: Privacy and security aspects will be defined by SA3.</w:t>
        </w:r>
      </w:ins>
    </w:p>
    <w:p w14:paraId="66D1B38D" w14:textId="674E23D2" w:rsidR="00BC614F" w:rsidRDefault="002203D8" w:rsidP="00A7568B">
      <w:pPr>
        <w:rPr>
          <w:ins w:id="145" w:author="Walter Dees (Philips)" w:date="2023-04-07T22:50:00Z"/>
        </w:rPr>
      </w:pPr>
      <w:ins w:id="146" w:author="Walter Dees (Philips)" w:date="2023-04-07T22:50:00Z">
        <w:r>
          <w:t>High level description of this procedure:</w:t>
        </w:r>
      </w:ins>
    </w:p>
    <w:p w14:paraId="3BC10BE7" w14:textId="464CFEDD" w:rsidR="002203D8" w:rsidRDefault="002203D8" w:rsidP="002203D8">
      <w:pPr>
        <w:pStyle w:val="ListParagraph"/>
        <w:numPr>
          <w:ilvl w:val="0"/>
          <w:numId w:val="36"/>
        </w:numPr>
        <w:rPr>
          <w:ins w:id="147" w:author="Walter Dees (Philips)" w:date="2023-04-07T22:51:00Z"/>
        </w:rPr>
      </w:pPr>
      <w:ins w:id="148" w:author="Walter Dees (Philips)" w:date="2023-04-07T22:50:00Z">
        <w:r>
          <w:t xml:space="preserve">(Optional) </w:t>
        </w:r>
      </w:ins>
      <w:ins w:id="149" w:author="Walter Dees (Philips)" w:date="2023-04-07T22:54:00Z">
        <w:r>
          <w:t xml:space="preserve">Target UE with co-located </w:t>
        </w:r>
      </w:ins>
      <w:ins w:id="150" w:author="Walter Dees (Philips)" w:date="2023-04-07T22:53:00Z">
        <w:r>
          <w:t>SL Positioning Server</w:t>
        </w:r>
      </w:ins>
      <w:ins w:id="151" w:author="Walter Dees (Philips)" w:date="2023-04-07T22:54:00Z">
        <w:r>
          <w:t xml:space="preserve"> r</w:t>
        </w:r>
      </w:ins>
      <w:ins w:id="152" w:author="Walter Dees (Philips)" w:date="2023-04-07T22:50:00Z">
        <w:r>
          <w:t>eceive</w:t>
        </w:r>
      </w:ins>
      <w:ins w:id="153" w:author="Walter Dees (Philips)" w:date="2023-04-07T22:54:00Z">
        <w:r>
          <w:t>s</w:t>
        </w:r>
      </w:ins>
      <w:ins w:id="154" w:author="Walter Dees (Philips)" w:date="2023-04-07T22:50:00Z">
        <w:r>
          <w:t xml:space="preserve"> Ranging/</w:t>
        </w:r>
      </w:ins>
      <w:ins w:id="155" w:author="Walter Dees (Philips)" w:date="2023-04-07T22:51:00Z">
        <w:r>
          <w:t>SL Positioning Service Request, e.g. from a SL Positioning Client UE.</w:t>
        </w:r>
      </w:ins>
    </w:p>
    <w:p w14:paraId="6D95F4E7" w14:textId="63168EC6" w:rsidR="002203D8" w:rsidRDefault="002203D8" w:rsidP="002203D8">
      <w:pPr>
        <w:pStyle w:val="ListParagraph"/>
        <w:numPr>
          <w:ilvl w:val="0"/>
          <w:numId w:val="36"/>
        </w:numPr>
        <w:rPr>
          <w:ins w:id="156" w:author="Walter Dees (Philips)" w:date="2023-04-07T22:53:00Z"/>
        </w:rPr>
      </w:pPr>
      <w:ins w:id="157" w:author="Walter Dees (Philips)" w:date="2023-04-07T22:54:00Z">
        <w:r>
          <w:t xml:space="preserve">Target UE with co-located SL Positioning Server </w:t>
        </w:r>
      </w:ins>
      <w:ins w:id="158" w:author="Walter Dees (Philips)" w:date="2023-04-07T22:51:00Z">
        <w:r>
          <w:t>initiates</w:t>
        </w:r>
      </w:ins>
      <w:ins w:id="159" w:author="Walter Dees (Philips)" w:date="2023-04-07T22:53:00Z">
        <w:r>
          <w:t xml:space="preserve"> discovery of SL Reference UEs.</w:t>
        </w:r>
      </w:ins>
    </w:p>
    <w:p w14:paraId="24DAE8D2" w14:textId="7D38F84A" w:rsidR="002203D8" w:rsidRDefault="002203D8" w:rsidP="002203D8">
      <w:pPr>
        <w:pStyle w:val="ListParagraph"/>
        <w:numPr>
          <w:ilvl w:val="0"/>
          <w:numId w:val="36"/>
        </w:numPr>
        <w:rPr>
          <w:ins w:id="160" w:author="Walter Dees (Philips)" w:date="2023-04-07T22:56:00Z"/>
        </w:rPr>
      </w:pPr>
      <w:ins w:id="161" w:author="Walter Dees (Philips)" w:date="2023-04-07T22:53:00Z">
        <w:r>
          <w:t>Target UE</w:t>
        </w:r>
      </w:ins>
      <w:ins w:id="162" w:author="Walter Dees (Philips)" w:date="2023-04-07T22:55:00Z">
        <w:r w:rsidRPr="002203D8">
          <w:t xml:space="preserve"> </w:t>
        </w:r>
        <w:r>
          <w:t>with co-located SL Positioning Server exchanges capabilities</w:t>
        </w:r>
      </w:ins>
      <w:ins w:id="163" w:author="Walter Dees (Philips)" w:date="2023-04-07T22:56:00Z">
        <w:r>
          <w:t xml:space="preserve"> with SL Reference UEs.</w:t>
        </w:r>
      </w:ins>
      <w:ins w:id="164" w:author="Walter Dees (Philips)" w:date="2023-04-07T22:55:00Z">
        <w:r>
          <w:t xml:space="preserve"> </w:t>
        </w:r>
      </w:ins>
    </w:p>
    <w:p w14:paraId="0D9A2353" w14:textId="4303D767" w:rsidR="002203D8" w:rsidRDefault="002203D8" w:rsidP="002203D8">
      <w:pPr>
        <w:pStyle w:val="ListParagraph"/>
        <w:numPr>
          <w:ilvl w:val="0"/>
          <w:numId w:val="36"/>
        </w:numPr>
        <w:rPr>
          <w:ins w:id="165" w:author="Walter Dees (Philips)" w:date="2023-04-07T22:58:00Z"/>
        </w:rPr>
      </w:pPr>
      <w:ins w:id="166" w:author="Walter Dees (Philips)" w:date="2023-04-07T22:57:00Z">
        <w:r>
          <w:t>Based on the discovery results and the capabilities obt</w:t>
        </w:r>
      </w:ins>
      <w:ins w:id="167" w:author="Walter Dees (Philips)" w:date="2023-04-07T22:58:00Z">
        <w:r>
          <w:t>ained from the SL Reference UEs, Target UE</w:t>
        </w:r>
        <w:r w:rsidRPr="002203D8">
          <w:t xml:space="preserve"> </w:t>
        </w:r>
        <w:r>
          <w:t>with co-located SL Positioning Server selects one or more</w:t>
        </w:r>
      </w:ins>
      <w:ins w:id="168" w:author="Walter Dees (Philips)" w:date="2023-04-08T00:07:00Z">
        <w:r w:rsidR="00660C88">
          <w:t xml:space="preserve"> SL</w:t>
        </w:r>
      </w:ins>
      <w:ins w:id="169" w:author="Walter Dees (Philips)" w:date="2023-04-07T22:58:00Z">
        <w:r>
          <w:t xml:space="preserve"> Reference UEs</w:t>
        </w:r>
      </w:ins>
      <w:ins w:id="170" w:author="Walter Dees (Philips)" w:date="2023-04-07T23:02:00Z">
        <w:r w:rsidR="009E7375">
          <w:t xml:space="preserve"> and choses which Ranging/SL Positioning method(s) to use</w:t>
        </w:r>
      </w:ins>
      <w:ins w:id="171" w:author="Walter Dees (Philips)" w:date="2023-04-07T22:58:00Z">
        <w:r>
          <w:t>.</w:t>
        </w:r>
      </w:ins>
    </w:p>
    <w:p w14:paraId="2B637BED" w14:textId="41AD1FF1" w:rsidR="002203D8" w:rsidRDefault="002203D8" w:rsidP="002203D8">
      <w:pPr>
        <w:pStyle w:val="ListParagraph"/>
        <w:numPr>
          <w:ilvl w:val="0"/>
          <w:numId w:val="36"/>
        </w:numPr>
        <w:rPr>
          <w:ins w:id="172" w:author="Walter Dees (Philips)" w:date="2023-04-07T22:59:00Z"/>
        </w:rPr>
      </w:pPr>
      <w:ins w:id="173" w:author="Walter Dees (Philips)" w:date="2023-04-07T22:59:00Z">
        <w:r>
          <w:t>Target UE</w:t>
        </w:r>
        <w:r w:rsidRPr="002203D8">
          <w:t xml:space="preserve"> </w:t>
        </w:r>
        <w:r>
          <w:t>with co-located SL Positioning Server provides Assistance Data to the selected SL Reference UEs.</w:t>
        </w:r>
      </w:ins>
    </w:p>
    <w:p w14:paraId="29AF4435" w14:textId="3D2DA30D" w:rsidR="002203D8" w:rsidRDefault="00E55F32" w:rsidP="002203D8">
      <w:pPr>
        <w:pStyle w:val="ListParagraph"/>
        <w:numPr>
          <w:ilvl w:val="0"/>
          <w:numId w:val="36"/>
        </w:numPr>
        <w:rPr>
          <w:ins w:id="174" w:author="Walter Dees (Philips)" w:date="2023-04-07T23:19:00Z"/>
        </w:rPr>
      </w:pPr>
      <w:ins w:id="175" w:author="Walter Dees (Philips)" w:date="2023-04-07T23:00:00Z">
        <w:r>
          <w:lastRenderedPageBreak/>
          <w:t>Target UE</w:t>
        </w:r>
        <w:r w:rsidRPr="002203D8">
          <w:t xml:space="preserve"> </w:t>
        </w:r>
        <w:r>
          <w:t>with co-located SL Positioning Server perform</w:t>
        </w:r>
      </w:ins>
      <w:ins w:id="176" w:author="Walter Dees (Philips)" w:date="2023-04-08T00:07:00Z">
        <w:r w:rsidR="0092423E">
          <w:t>s</w:t>
        </w:r>
      </w:ins>
      <w:ins w:id="177" w:author="Walter Dees (Philips)" w:date="2023-04-07T23:00:00Z">
        <w:r>
          <w:t xml:space="preserve"> the</w:t>
        </w:r>
      </w:ins>
      <w:ins w:id="178" w:author="Walter Dees (Philips)" w:date="2023-04-07T23:01:00Z">
        <w:r w:rsidR="009E7375">
          <w:t xml:space="preserve"> Ranging/SL Positioning procedures </w:t>
        </w:r>
      </w:ins>
      <w:ins w:id="179" w:author="Walter Dees (Philips)" w:date="2023-04-07T23:02:00Z">
        <w:r w:rsidR="009E7375">
          <w:t xml:space="preserve">with the selected </w:t>
        </w:r>
      </w:ins>
      <w:ins w:id="180" w:author="Walter Dees (Philips)" w:date="2023-04-08T00:07:00Z">
        <w:r w:rsidR="0092423E">
          <w:t xml:space="preserve">SL </w:t>
        </w:r>
      </w:ins>
      <w:ins w:id="181" w:author="Walter Dees (Philips)" w:date="2023-04-07T23:02:00Z">
        <w:r w:rsidR="009E7375">
          <w:t xml:space="preserve">Reference UEs </w:t>
        </w:r>
      </w:ins>
      <w:ins w:id="182" w:author="Walter Dees (Philips)" w:date="2023-04-07T23:01:00Z">
        <w:r w:rsidR="009E7375">
          <w:t xml:space="preserve">based on the </w:t>
        </w:r>
      </w:ins>
      <w:ins w:id="183" w:author="Walter Dees (Philips)" w:date="2023-04-07T23:02:00Z">
        <w:r w:rsidR="009E7375">
          <w:t>chosen</w:t>
        </w:r>
      </w:ins>
      <w:ins w:id="184" w:author="Walter Dees (Philips)" w:date="2023-04-07T23:01:00Z">
        <w:r w:rsidR="009E7375">
          <w:t xml:space="preserve"> Ranging/SL Positioning method</w:t>
        </w:r>
      </w:ins>
      <w:ins w:id="185" w:author="Walter Dees (Philips)" w:date="2023-04-07T23:02:00Z">
        <w:r w:rsidR="009E7375">
          <w:t>(</w:t>
        </w:r>
      </w:ins>
      <w:ins w:id="186" w:author="Walter Dees (Philips)" w:date="2023-04-07T23:01:00Z">
        <w:r w:rsidR="009E7375">
          <w:t>s</w:t>
        </w:r>
      </w:ins>
      <w:ins w:id="187" w:author="Walter Dees (Philips)" w:date="2023-04-07T23:02:00Z">
        <w:r w:rsidR="009E7375">
          <w:t>)</w:t>
        </w:r>
      </w:ins>
      <w:ins w:id="188" w:author="Walter Dees (Philips)" w:date="2023-04-07T23:01:00Z">
        <w:r w:rsidR="009E7375">
          <w:t>.</w:t>
        </w:r>
      </w:ins>
    </w:p>
    <w:p w14:paraId="74890AF6" w14:textId="33454881" w:rsidR="00CD50DE" w:rsidRDefault="00CD50DE" w:rsidP="002203D8">
      <w:pPr>
        <w:pStyle w:val="ListParagraph"/>
        <w:numPr>
          <w:ilvl w:val="0"/>
          <w:numId w:val="36"/>
        </w:numPr>
        <w:rPr>
          <w:ins w:id="189" w:author="Walter Dees (Philips)" w:date="2023-04-07T23:02:00Z"/>
        </w:rPr>
      </w:pPr>
      <w:ins w:id="190" w:author="Walter Dees (Philips)" w:date="2023-04-07T23:19:00Z">
        <w:r>
          <w:t>Target UE with co-located SL Positioning Server receive</w:t>
        </w:r>
      </w:ins>
      <w:ins w:id="191" w:author="Walter Dees (Philips)" w:date="2023-04-08T00:25:00Z">
        <w:r w:rsidR="00C00417">
          <w:t>s</w:t>
        </w:r>
      </w:ins>
      <w:ins w:id="192" w:author="Walter Dees (Philips)" w:date="2023-04-07T23:19:00Z">
        <w:r>
          <w:t xml:space="preserve"> measurement data/positioning information provided by the selected SL Reference UEs.</w:t>
        </w:r>
      </w:ins>
    </w:p>
    <w:p w14:paraId="047FF76B" w14:textId="74091350" w:rsidR="009E7375" w:rsidRDefault="009E7375" w:rsidP="002203D8">
      <w:pPr>
        <w:pStyle w:val="ListParagraph"/>
        <w:numPr>
          <w:ilvl w:val="0"/>
          <w:numId w:val="36"/>
        </w:numPr>
        <w:rPr>
          <w:ins w:id="193" w:author="Walter Dees (Philips)" w:date="2023-04-07T23:04:00Z"/>
        </w:rPr>
      </w:pPr>
      <w:ins w:id="194" w:author="Walter Dees (Philips)" w:date="2023-04-07T23:03:00Z">
        <w:r>
          <w:t>Target UE with co-located SL Positioning Server calculates the Ranging/SL positioning results (e.g. its own location) based on the received ranging/SL positioning measurements and location information received from the Reference UEs, together with its own measurements</w:t>
        </w:r>
      </w:ins>
      <w:ins w:id="195" w:author="Walter Dees (Philips)" w:date="2023-04-07T23:04:00Z">
        <w:r>
          <w:t>.</w:t>
        </w:r>
      </w:ins>
    </w:p>
    <w:p w14:paraId="1B36D6B5" w14:textId="038698E1" w:rsidR="009E7375" w:rsidRDefault="009E7375" w:rsidP="002203D8">
      <w:pPr>
        <w:pStyle w:val="ListParagraph"/>
        <w:numPr>
          <w:ilvl w:val="0"/>
          <w:numId w:val="36"/>
        </w:numPr>
        <w:rPr>
          <w:ins w:id="196" w:author="Walter Dees (Philips)" w:date="2023-04-07T22:17:00Z"/>
        </w:rPr>
      </w:pPr>
      <w:ins w:id="197" w:author="Walter Dees (Philips)" w:date="2023-04-07T23:04:00Z">
        <w:r>
          <w:t>(Optional) Target UE with co-located SL Positioning Server can expose the Rangin</w:t>
        </w:r>
      </w:ins>
      <w:ins w:id="198" w:author="Walter Dees (Philips)" w:date="2023-04-07T23:59:00Z">
        <w:r w:rsidR="0092423E">
          <w:t>g</w:t>
        </w:r>
      </w:ins>
      <w:ins w:id="199" w:author="Walter Dees (Philips)" w:date="2023-04-07T23:04:00Z">
        <w:r>
          <w:t>/SL positioning</w:t>
        </w:r>
      </w:ins>
      <w:ins w:id="200" w:author="Walter Dees (Philips)" w:date="2023-04-08T00:22:00Z">
        <w:r w:rsidR="00C00417">
          <w:t xml:space="preserve"> results</w:t>
        </w:r>
      </w:ins>
      <w:ins w:id="201" w:author="Walter Dees (Philips)" w:date="2023-04-07T23:04:00Z">
        <w:r>
          <w:t>.</w:t>
        </w:r>
      </w:ins>
    </w:p>
    <w:p w14:paraId="4E6FC689" w14:textId="7EF209F8" w:rsidR="009E7375" w:rsidRDefault="009E7375" w:rsidP="009E7375">
      <w:pPr>
        <w:rPr>
          <w:ins w:id="202" w:author="Walter Dees (Philips)" w:date="2023-04-07T23:05:00Z"/>
        </w:rPr>
      </w:pPr>
    </w:p>
    <w:p w14:paraId="7EB09C03" w14:textId="14BC74A4" w:rsidR="009E7375" w:rsidRDefault="009E7375" w:rsidP="009E7375">
      <w:pPr>
        <w:pStyle w:val="Heading5"/>
        <w:rPr>
          <w:ins w:id="203" w:author="Walter Dees (Philips)" w:date="2023-04-07T23:05:00Z"/>
        </w:rPr>
      </w:pPr>
      <w:ins w:id="204" w:author="Walter Dees (Philips)" w:date="2023-04-07T23:05:00Z">
        <w:r>
          <w:t>Procedure in case SL Position Server UE is co-located with a SL Reference UE:</w:t>
        </w:r>
      </w:ins>
    </w:p>
    <w:p w14:paraId="585E09DD" w14:textId="3E787254" w:rsidR="009E7375" w:rsidRDefault="00C00417" w:rsidP="009E7375">
      <w:pPr>
        <w:rPr>
          <w:ins w:id="205" w:author="Walter Dees (Philips)" w:date="2023-04-08T00:23:00Z"/>
        </w:rPr>
      </w:pPr>
      <w:ins w:id="206" w:author="Walter Dees (Philips)" w:date="2023-04-07T23:05:00Z">
        <w:r>
          <w:object w:dxaOrig="13511" w:dyaOrig="9891" w14:anchorId="2AE718D6">
            <v:shape id="_x0000_i1027" type="#_x0000_t75" style="width:481.5pt;height:352.5pt" o:ole="">
              <v:imagedata r:id="rId15" o:title=""/>
            </v:shape>
            <o:OLEObject Type="Embed" ProgID="Visio.Drawing.15" ShapeID="_x0000_i1027" DrawAspect="Content" ObjectID="_1742418930" r:id="rId16"/>
          </w:object>
        </w:r>
      </w:ins>
    </w:p>
    <w:p w14:paraId="3AD8FBCB" w14:textId="4B5BD5E4" w:rsidR="00C00417" w:rsidRPr="00C1024F" w:rsidRDefault="00C00417" w:rsidP="00C1024F">
      <w:pPr>
        <w:pStyle w:val="TF"/>
        <w:rPr>
          <w:ins w:id="207" w:author="Walter Dees (Philips)" w:date="2023-04-07T23:05:00Z"/>
          <w:lang w:val="en-US" w:eastAsia="zh-CN"/>
        </w:rPr>
      </w:pPr>
      <w:ins w:id="208" w:author="Walter Dees (Philips)" w:date="2023-04-08T00:23:00Z">
        <w:r w:rsidRPr="001216A7">
          <w:rPr>
            <w:lang w:eastAsia="zh-CN"/>
          </w:rPr>
          <w:t>Figure 6.</w:t>
        </w:r>
        <w:r>
          <w:rPr>
            <w:lang w:val="en-US" w:eastAsia="zh-CN"/>
          </w:rPr>
          <w:t>5</w:t>
        </w:r>
        <w:r>
          <w:rPr>
            <w:lang w:eastAsia="zh-CN"/>
          </w:rPr>
          <w:t>.</w:t>
        </w:r>
        <w:r>
          <w:rPr>
            <w:lang w:val="en-US" w:eastAsia="zh-CN"/>
          </w:rPr>
          <w:t>2.2</w:t>
        </w:r>
        <w:r w:rsidRPr="001216A7">
          <w:rPr>
            <w:lang w:eastAsia="zh-CN"/>
          </w:rPr>
          <w:t>-</w:t>
        </w:r>
        <w:r>
          <w:rPr>
            <w:lang w:val="en-US" w:eastAsia="zh-CN"/>
          </w:rPr>
          <w:t>2</w:t>
        </w:r>
        <w:r w:rsidRPr="001216A7">
          <w:rPr>
            <w:lang w:eastAsia="zh-CN"/>
          </w:rPr>
          <w:t xml:space="preserve">: </w:t>
        </w:r>
        <w:r>
          <w:rPr>
            <w:lang w:eastAsia="zh-CN"/>
          </w:rPr>
          <w:t xml:space="preserve">procedure for </w:t>
        </w:r>
        <w:r>
          <w:rPr>
            <w:lang w:val="en-US" w:eastAsia="zh-CN"/>
          </w:rPr>
          <w:t>SL Reference UE with co-located SL Positioning Server</w:t>
        </w:r>
      </w:ins>
    </w:p>
    <w:p w14:paraId="51DBF3BB" w14:textId="77777777" w:rsidR="00F54583" w:rsidRPr="00E8745D" w:rsidRDefault="00F54583" w:rsidP="00F54583">
      <w:pPr>
        <w:pStyle w:val="NO"/>
        <w:rPr>
          <w:ins w:id="209" w:author="Walter Dees (Philips)" w:date="2023-04-07T23:21:00Z"/>
          <w:color w:val="FF0000"/>
        </w:rPr>
      </w:pPr>
      <w:ins w:id="210" w:author="Walter Dees (Philips)" w:date="2023-04-07T23:21:00Z">
        <w:r w:rsidRPr="00E8745D">
          <w:rPr>
            <w:color w:val="FF0000"/>
          </w:rPr>
          <w:t>Editor’s note: The exact RSPP protocol details for this procedure will be defined by RAN.</w:t>
        </w:r>
      </w:ins>
    </w:p>
    <w:p w14:paraId="7E223C33" w14:textId="77777777" w:rsidR="00F54583" w:rsidRPr="00E8745D" w:rsidRDefault="00F54583" w:rsidP="00F54583">
      <w:pPr>
        <w:pStyle w:val="NO"/>
        <w:rPr>
          <w:ins w:id="211" w:author="Walter Dees (Philips)" w:date="2023-04-07T23:21:00Z"/>
          <w:color w:val="FF0000"/>
        </w:rPr>
      </w:pPr>
      <w:ins w:id="212" w:author="Walter Dees (Philips)" w:date="2023-04-07T23:21:00Z">
        <w:r w:rsidRPr="00E8745D">
          <w:rPr>
            <w:color w:val="FF0000"/>
          </w:rPr>
          <w:t>Editor’s note: Privacy and security aspects will be defined by SA3.</w:t>
        </w:r>
      </w:ins>
    </w:p>
    <w:p w14:paraId="522310E7" w14:textId="77777777" w:rsidR="009E7375" w:rsidRDefault="009E7375" w:rsidP="009E7375">
      <w:pPr>
        <w:rPr>
          <w:ins w:id="213" w:author="Walter Dees (Philips)" w:date="2023-04-07T23:05:00Z"/>
        </w:rPr>
      </w:pPr>
      <w:ins w:id="214" w:author="Walter Dees (Philips)" w:date="2023-04-07T23:05:00Z">
        <w:r>
          <w:t>High level description of this procedure:</w:t>
        </w:r>
      </w:ins>
    </w:p>
    <w:p w14:paraId="563EBC99" w14:textId="0C081DFA" w:rsidR="009E7375" w:rsidRDefault="009E7375" w:rsidP="00D849D2">
      <w:pPr>
        <w:pStyle w:val="ListParagraph"/>
        <w:numPr>
          <w:ilvl w:val="0"/>
          <w:numId w:val="37"/>
        </w:numPr>
        <w:rPr>
          <w:ins w:id="215" w:author="Walter Dees (Philips)" w:date="2023-04-07T23:28:00Z"/>
        </w:rPr>
      </w:pPr>
      <w:ins w:id="216" w:author="Walter Dees (Philips)" w:date="2023-04-07T23:05:00Z">
        <w:r>
          <w:t xml:space="preserve">Target UE </w:t>
        </w:r>
      </w:ins>
      <w:ins w:id="217" w:author="Walter Dees (Philips)" w:date="2023-04-07T23:22:00Z">
        <w:r w:rsidR="00F54583">
          <w:t>performs</w:t>
        </w:r>
      </w:ins>
      <w:ins w:id="218" w:author="Walter Dees (Philips)" w:date="2023-04-07T23:05:00Z">
        <w:r>
          <w:t xml:space="preserve"> discovery</w:t>
        </w:r>
      </w:ins>
      <w:ins w:id="219" w:author="Walter Dees (Philips)" w:date="2023-04-07T23:23:00Z">
        <w:r w:rsidR="00F54583">
          <w:t xml:space="preserve"> based on which it</w:t>
        </w:r>
      </w:ins>
      <w:ins w:id="220" w:author="Walter Dees (Philips)" w:date="2023-04-07T23:25:00Z">
        <w:r w:rsidR="00F54583">
          <w:t xml:space="preserve"> can</w:t>
        </w:r>
      </w:ins>
      <w:ins w:id="221" w:author="Walter Dees (Philips)" w:date="2023-04-07T23:23:00Z">
        <w:r w:rsidR="00F54583">
          <w:t xml:space="preserve"> discovers a </w:t>
        </w:r>
      </w:ins>
      <w:ins w:id="222" w:author="Walter Dees (Philips)" w:date="2023-04-07T23:24:00Z">
        <w:r w:rsidR="00F54583">
          <w:t xml:space="preserve">SL Reference UE </w:t>
        </w:r>
      </w:ins>
      <w:ins w:id="223" w:author="Walter Dees (Philips)" w:date="2023-04-07T23:47:00Z">
        <w:r w:rsidR="00D849D2">
          <w:t xml:space="preserve">with co-located SL Positioning Server </w:t>
        </w:r>
      </w:ins>
      <w:ins w:id="224" w:author="Walter Dees (Philips)" w:date="2023-04-07T23:24:00Z">
        <w:r w:rsidR="00F54583">
          <w:t>and zero or more other SL Reference UEs.</w:t>
        </w:r>
      </w:ins>
      <w:ins w:id="225" w:author="Walter Dees (Philips)" w:date="2023-04-08T00:01:00Z">
        <w:r w:rsidR="0092423E">
          <w:t xml:space="preserve"> Also Reference UE may perform discovery of Target UE or other Reference UEs.</w:t>
        </w:r>
      </w:ins>
    </w:p>
    <w:p w14:paraId="7450C3EE" w14:textId="0DE4CB07" w:rsidR="00F54583" w:rsidRDefault="00F54583" w:rsidP="009E7375">
      <w:pPr>
        <w:pStyle w:val="ListParagraph"/>
        <w:numPr>
          <w:ilvl w:val="0"/>
          <w:numId w:val="37"/>
        </w:numPr>
        <w:rPr>
          <w:ins w:id="226" w:author="Walter Dees (Philips)" w:date="2023-04-07T23:28:00Z"/>
        </w:rPr>
      </w:pPr>
      <w:ins w:id="227" w:author="Walter Dees (Philips)" w:date="2023-04-07T23:28:00Z">
        <w:r>
          <w:t>Target UE may issue a Ranging/SL Positioning Service Request</w:t>
        </w:r>
      </w:ins>
      <w:ins w:id="228" w:author="Walter Dees (Philips)" w:date="2023-04-07T23:47:00Z">
        <w:r w:rsidR="00D849D2">
          <w:t xml:space="preserve"> to a discovered </w:t>
        </w:r>
      </w:ins>
      <w:ins w:id="229" w:author="Walter Dees (Philips)" w:date="2023-04-07T23:48:00Z">
        <w:r w:rsidR="00D849D2">
          <w:t xml:space="preserve">SL Reference UE with co-located SL Positioning Server. The Ranging/SL Positioning Service Request may include </w:t>
        </w:r>
      </w:ins>
      <w:ins w:id="230" w:author="Walter Dees (Philips)" w:date="2023-04-07T23:49:00Z">
        <w:r w:rsidR="00D849D2">
          <w:t>a list of other discovered SL Reference UEs.</w:t>
        </w:r>
      </w:ins>
      <w:ins w:id="231" w:author="Walter Dees (Philips)" w:date="2023-04-07T23:53:00Z">
        <w:r w:rsidR="00574674" w:rsidRPr="00574674">
          <w:t xml:space="preserve"> </w:t>
        </w:r>
      </w:ins>
    </w:p>
    <w:p w14:paraId="072BC45A" w14:textId="3E1087C4" w:rsidR="00F54583" w:rsidRPr="00E8745D" w:rsidRDefault="00F54583" w:rsidP="0092423E">
      <w:pPr>
        <w:pStyle w:val="NO"/>
        <w:ind w:left="360" w:firstLine="0"/>
        <w:rPr>
          <w:ins w:id="232" w:author="Walter Dees (Philips)" w:date="2023-04-07T23:28:00Z"/>
          <w:color w:val="FF0000"/>
        </w:rPr>
      </w:pPr>
      <w:ins w:id="233" w:author="Walter Dees (Philips)" w:date="2023-04-07T23:28:00Z">
        <w:r w:rsidRPr="00E8745D">
          <w:rPr>
            <w:color w:val="FF0000"/>
          </w:rPr>
          <w:lastRenderedPageBreak/>
          <w:t xml:space="preserve">Editor’s note: </w:t>
        </w:r>
      </w:ins>
      <w:ins w:id="234" w:author="Walter Dees (Philips)" w:date="2023-04-07T23:29:00Z">
        <w:r>
          <w:rPr>
            <w:color w:val="FF0000"/>
          </w:rPr>
          <w:t xml:space="preserve">FFS how steps 1 and 2 </w:t>
        </w:r>
      </w:ins>
      <w:ins w:id="235" w:author="Walter Dees (Philips)" w:date="2023-04-07T23:32:00Z">
        <w:r w:rsidR="00373CF6">
          <w:rPr>
            <w:color w:val="FF0000"/>
          </w:rPr>
          <w:t>are done if the SL Reference UE with c</w:t>
        </w:r>
      </w:ins>
      <w:ins w:id="236" w:author="Walter Dees (Philips)" w:date="2023-04-07T23:33:00Z">
        <w:r w:rsidR="00373CF6">
          <w:rPr>
            <w:color w:val="FF0000"/>
          </w:rPr>
          <w:t xml:space="preserve">o-located SL Positioning Server receives a </w:t>
        </w:r>
        <w:r w:rsidR="00373CF6" w:rsidRPr="00373CF6">
          <w:rPr>
            <w:color w:val="FF0000"/>
          </w:rPr>
          <w:t>Ranging/SL Positioning Service Request</w:t>
        </w:r>
        <w:r w:rsidR="00373CF6">
          <w:rPr>
            <w:color w:val="FF0000"/>
          </w:rPr>
          <w:t xml:space="preserve"> </w:t>
        </w:r>
        <w:r w:rsidR="00373CF6" w:rsidRPr="00373CF6">
          <w:rPr>
            <w:color w:val="FF0000"/>
          </w:rPr>
          <w:t xml:space="preserve">from a </w:t>
        </w:r>
        <w:r w:rsidR="00373CF6">
          <w:rPr>
            <w:color w:val="FF0000"/>
          </w:rPr>
          <w:t>3</w:t>
        </w:r>
        <w:r w:rsidR="00373CF6" w:rsidRPr="0092423E">
          <w:rPr>
            <w:color w:val="FF0000"/>
            <w:vertAlign w:val="superscript"/>
          </w:rPr>
          <w:t>rd</w:t>
        </w:r>
        <w:r w:rsidR="00373CF6">
          <w:rPr>
            <w:color w:val="FF0000"/>
          </w:rPr>
          <w:t xml:space="preserve"> party, e.g. </w:t>
        </w:r>
        <w:r w:rsidR="00373CF6" w:rsidRPr="00373CF6">
          <w:rPr>
            <w:color w:val="FF0000"/>
          </w:rPr>
          <w:t>SL Positioning Client UE.</w:t>
        </w:r>
      </w:ins>
    </w:p>
    <w:p w14:paraId="3FD61991" w14:textId="6C1FCC91" w:rsidR="009E7375" w:rsidRDefault="00373CF6" w:rsidP="009E7375">
      <w:pPr>
        <w:pStyle w:val="ListParagraph"/>
        <w:numPr>
          <w:ilvl w:val="0"/>
          <w:numId w:val="37"/>
        </w:numPr>
        <w:rPr>
          <w:ins w:id="237" w:author="Walter Dees (Philips)" w:date="2023-04-07T23:05:00Z"/>
        </w:rPr>
      </w:pPr>
      <w:ins w:id="238" w:author="Walter Dees (Philips)" w:date="2023-04-07T23:34:00Z">
        <w:r>
          <w:t xml:space="preserve">Reference </w:t>
        </w:r>
      </w:ins>
      <w:ins w:id="239" w:author="Walter Dees (Philips)" w:date="2023-04-07T23:05:00Z">
        <w:r w:rsidR="009E7375">
          <w:t>UE</w:t>
        </w:r>
        <w:r w:rsidR="009E7375" w:rsidRPr="002203D8">
          <w:t xml:space="preserve"> </w:t>
        </w:r>
        <w:r w:rsidR="009E7375">
          <w:t xml:space="preserve">with co-located SL Positioning Server exchanges capabilities with </w:t>
        </w:r>
      </w:ins>
      <w:ins w:id="240" w:author="Walter Dees (Philips)" w:date="2023-04-07T23:34:00Z">
        <w:r>
          <w:t xml:space="preserve">Target UE and other </w:t>
        </w:r>
      </w:ins>
      <w:ins w:id="241" w:author="Walter Dees (Philips)" w:date="2023-04-07T23:05:00Z">
        <w:r w:rsidR="009E7375">
          <w:t xml:space="preserve">SL Reference UEs. </w:t>
        </w:r>
      </w:ins>
    </w:p>
    <w:p w14:paraId="139F9D4E" w14:textId="26E87106" w:rsidR="009E7375" w:rsidRDefault="009E7375" w:rsidP="009E7375">
      <w:pPr>
        <w:pStyle w:val="ListParagraph"/>
        <w:numPr>
          <w:ilvl w:val="0"/>
          <w:numId w:val="37"/>
        </w:numPr>
        <w:rPr>
          <w:ins w:id="242" w:author="Walter Dees (Philips)" w:date="2023-04-07T23:05:00Z"/>
        </w:rPr>
      </w:pPr>
      <w:ins w:id="243" w:author="Walter Dees (Philips)" w:date="2023-04-07T23:05:00Z">
        <w:r>
          <w:t>Based on the discovery results and the capabilities obtained from the</w:t>
        </w:r>
      </w:ins>
      <w:ins w:id="244" w:author="Walter Dees (Philips)" w:date="2023-04-08T00:04:00Z">
        <w:r w:rsidR="0092423E">
          <w:t xml:space="preserve"> Target UE and other</w:t>
        </w:r>
      </w:ins>
      <w:ins w:id="245" w:author="Walter Dees (Philips)" w:date="2023-04-07T23:05:00Z">
        <w:r>
          <w:t xml:space="preserve"> SL Reference UEs, </w:t>
        </w:r>
      </w:ins>
      <w:ins w:id="246" w:author="Walter Dees (Philips)" w:date="2023-04-08T00:04:00Z">
        <w:r w:rsidR="0092423E">
          <w:t>the Reference</w:t>
        </w:r>
      </w:ins>
      <w:ins w:id="247" w:author="Walter Dees (Philips)" w:date="2023-04-07T23:05:00Z">
        <w:r>
          <w:t xml:space="preserve"> UE</w:t>
        </w:r>
        <w:r w:rsidRPr="002203D8">
          <w:t xml:space="preserve"> </w:t>
        </w:r>
        <w:r>
          <w:t xml:space="preserve">with co-located SL Positioning Server selects one or more </w:t>
        </w:r>
      </w:ins>
      <w:ins w:id="248" w:author="Walter Dees (Philips)" w:date="2023-04-08T00:07:00Z">
        <w:r w:rsidR="00660C88">
          <w:t xml:space="preserve">SL </w:t>
        </w:r>
      </w:ins>
      <w:ins w:id="249" w:author="Walter Dees (Philips)" w:date="2023-04-07T23:05:00Z">
        <w:r>
          <w:t>Reference UEs and choses which Ranging/SL Positioning method(s) to use.</w:t>
        </w:r>
      </w:ins>
    </w:p>
    <w:p w14:paraId="6D6273B4" w14:textId="1FAAD21A" w:rsidR="009E7375" w:rsidRDefault="0092423E" w:rsidP="009E7375">
      <w:pPr>
        <w:pStyle w:val="ListParagraph"/>
        <w:numPr>
          <w:ilvl w:val="0"/>
          <w:numId w:val="37"/>
        </w:numPr>
        <w:rPr>
          <w:ins w:id="250" w:author="Walter Dees (Philips)" w:date="2023-04-07T23:05:00Z"/>
        </w:rPr>
      </w:pPr>
      <w:ins w:id="251" w:author="Walter Dees (Philips)" w:date="2023-04-08T00:04:00Z">
        <w:r>
          <w:t>Reference</w:t>
        </w:r>
      </w:ins>
      <w:ins w:id="252" w:author="Walter Dees (Philips)" w:date="2023-04-07T23:05:00Z">
        <w:r w:rsidR="009E7375">
          <w:t xml:space="preserve"> UE</w:t>
        </w:r>
        <w:r w:rsidR="009E7375" w:rsidRPr="002203D8">
          <w:t xml:space="preserve"> </w:t>
        </w:r>
        <w:r w:rsidR="009E7375">
          <w:t>with co-located SL Positioning Server provides Assistance Data to the</w:t>
        </w:r>
      </w:ins>
      <w:ins w:id="253" w:author="Walter Dees (Philips)" w:date="2023-04-08T00:04:00Z">
        <w:r>
          <w:t xml:space="preserve"> Tar</w:t>
        </w:r>
      </w:ins>
      <w:ins w:id="254" w:author="Walter Dees (Philips)" w:date="2023-04-08T00:05:00Z">
        <w:r>
          <w:t>get UE and</w:t>
        </w:r>
      </w:ins>
      <w:ins w:id="255" w:author="Walter Dees (Philips)" w:date="2023-04-07T23:05:00Z">
        <w:r w:rsidR="009E7375">
          <w:t xml:space="preserve"> </w:t>
        </w:r>
      </w:ins>
      <w:ins w:id="256" w:author="Walter Dees (Philips)" w:date="2023-04-08T00:06:00Z">
        <w:r>
          <w:t xml:space="preserve">the </w:t>
        </w:r>
      </w:ins>
      <w:ins w:id="257" w:author="Walter Dees (Philips)" w:date="2023-04-07T23:05:00Z">
        <w:r w:rsidR="009E7375">
          <w:t>selected SL Reference UEs.</w:t>
        </w:r>
      </w:ins>
    </w:p>
    <w:p w14:paraId="74FDAD55" w14:textId="5F069AD4" w:rsidR="009E7375" w:rsidRDefault="0092423E" w:rsidP="009E7375">
      <w:pPr>
        <w:pStyle w:val="ListParagraph"/>
        <w:numPr>
          <w:ilvl w:val="0"/>
          <w:numId w:val="37"/>
        </w:numPr>
        <w:rPr>
          <w:ins w:id="258" w:author="Walter Dees (Philips)" w:date="2023-04-07T23:05:00Z"/>
        </w:rPr>
      </w:pPr>
      <w:ins w:id="259" w:author="Walter Dees (Philips)" w:date="2023-04-08T00:06:00Z">
        <w:r>
          <w:t>Reference</w:t>
        </w:r>
      </w:ins>
      <w:ins w:id="260" w:author="Walter Dees (Philips)" w:date="2023-04-07T23:05:00Z">
        <w:r w:rsidR="009E7375">
          <w:t xml:space="preserve"> UE</w:t>
        </w:r>
        <w:r w:rsidR="009E7375" w:rsidRPr="002203D8">
          <w:t xml:space="preserve"> </w:t>
        </w:r>
        <w:r w:rsidR="009E7375">
          <w:t>with co-located SL Positioning Server perform</w:t>
        </w:r>
      </w:ins>
      <w:ins w:id="261" w:author="Walter Dees (Philips)" w:date="2023-04-08T00:07:00Z">
        <w:r>
          <w:t>s</w:t>
        </w:r>
      </w:ins>
      <w:ins w:id="262" w:author="Walter Dees (Philips)" w:date="2023-04-07T23:05:00Z">
        <w:r w:rsidR="009E7375">
          <w:t xml:space="preserve"> the Ranging/SL Positioning procedures with</w:t>
        </w:r>
      </w:ins>
      <w:ins w:id="263" w:author="Walter Dees (Philips)" w:date="2023-04-08T00:08:00Z">
        <w:r w:rsidR="00660C88">
          <w:t xml:space="preserve"> Target UE and</w:t>
        </w:r>
      </w:ins>
      <w:ins w:id="264" w:author="Walter Dees (Philips)" w:date="2023-04-07T23:05:00Z">
        <w:r w:rsidR="009E7375">
          <w:t xml:space="preserve"> the selected</w:t>
        </w:r>
      </w:ins>
      <w:ins w:id="265" w:author="Walter Dees (Philips)" w:date="2023-04-08T00:07:00Z">
        <w:r>
          <w:t xml:space="preserve"> SL</w:t>
        </w:r>
      </w:ins>
      <w:ins w:id="266" w:author="Walter Dees (Philips)" w:date="2023-04-07T23:05:00Z">
        <w:r w:rsidR="009E7375">
          <w:t xml:space="preserve"> Reference UEs based on the chosen Ranging/SL Positioning method(s).</w:t>
        </w:r>
      </w:ins>
    </w:p>
    <w:p w14:paraId="15988C50" w14:textId="62FA9B74" w:rsidR="00660C88" w:rsidRDefault="00660C88" w:rsidP="00660C88">
      <w:pPr>
        <w:pStyle w:val="ListParagraph"/>
        <w:numPr>
          <w:ilvl w:val="0"/>
          <w:numId w:val="37"/>
        </w:numPr>
        <w:rPr>
          <w:ins w:id="267" w:author="Walter Dees (Philips)" w:date="2023-04-08T00:09:00Z"/>
        </w:rPr>
      </w:pPr>
      <w:ins w:id="268" w:author="Walter Dees (Philips)" w:date="2023-04-08T00:09:00Z">
        <w:r>
          <w:t>Reference UE with co-located SL Positioning Server receive</w:t>
        </w:r>
      </w:ins>
      <w:ins w:id="269" w:author="Walter Dees (Philips)" w:date="2023-04-08T00:25:00Z">
        <w:r w:rsidR="00C00417">
          <w:t>s</w:t>
        </w:r>
      </w:ins>
      <w:ins w:id="270" w:author="Walter Dees (Philips)" w:date="2023-04-08T00:09:00Z">
        <w:r>
          <w:t xml:space="preserve"> measurement data/positioning information provided by the </w:t>
        </w:r>
      </w:ins>
      <w:ins w:id="271" w:author="Walter Dees (Philips)" w:date="2023-04-08T00:10:00Z">
        <w:r>
          <w:t xml:space="preserve">Target UE and the </w:t>
        </w:r>
      </w:ins>
      <w:ins w:id="272" w:author="Walter Dees (Philips)" w:date="2023-04-08T00:09:00Z">
        <w:r>
          <w:t>selected SL Reference UEs.</w:t>
        </w:r>
      </w:ins>
    </w:p>
    <w:p w14:paraId="42EF9A47" w14:textId="7DA0DA39" w:rsidR="009E7375" w:rsidRDefault="00660C88" w:rsidP="009E7375">
      <w:pPr>
        <w:pStyle w:val="ListParagraph"/>
        <w:numPr>
          <w:ilvl w:val="0"/>
          <w:numId w:val="37"/>
        </w:numPr>
        <w:rPr>
          <w:ins w:id="273" w:author="Walter Dees (Philips)" w:date="2023-04-07T23:05:00Z"/>
        </w:rPr>
      </w:pPr>
      <w:ins w:id="274" w:author="Walter Dees (Philips)" w:date="2023-04-08T00:09:00Z">
        <w:r>
          <w:t xml:space="preserve">Reference </w:t>
        </w:r>
      </w:ins>
      <w:ins w:id="275" w:author="Walter Dees (Philips)" w:date="2023-04-07T23:05:00Z">
        <w:r w:rsidR="009E7375">
          <w:t>UE with co-located SL Positioning Server calculates the Ranging/SL positioning results (e.g.</w:t>
        </w:r>
      </w:ins>
      <w:ins w:id="276" w:author="Walter Dees (Philips)" w:date="2023-04-08T00:10:00Z">
        <w:r>
          <w:t xml:space="preserve"> the </w:t>
        </w:r>
      </w:ins>
      <w:ins w:id="277" w:author="Walter Dees (Philips)" w:date="2023-04-07T23:05:00Z">
        <w:r w:rsidR="009E7375">
          <w:t>location</w:t>
        </w:r>
      </w:ins>
      <w:ins w:id="278" w:author="Walter Dees (Philips)" w:date="2023-04-08T00:10:00Z">
        <w:r>
          <w:t xml:space="preserve"> of the Target UE</w:t>
        </w:r>
      </w:ins>
      <w:ins w:id="279" w:author="Walter Dees (Philips)" w:date="2023-04-07T23:05:00Z">
        <w:r w:rsidR="009E7375">
          <w:t xml:space="preserve">) based on the received ranging/SL positioning measurements and location information received from the </w:t>
        </w:r>
      </w:ins>
      <w:ins w:id="280" w:author="Walter Dees (Philips)" w:date="2023-04-08T00:10:00Z">
        <w:r>
          <w:t xml:space="preserve">Target UE and the </w:t>
        </w:r>
      </w:ins>
      <w:ins w:id="281" w:author="Walter Dees (Philips)" w:date="2023-04-07T23:05:00Z">
        <w:r w:rsidR="009E7375">
          <w:t>Reference UEs, together with its own measurements.</w:t>
        </w:r>
      </w:ins>
    </w:p>
    <w:p w14:paraId="1FE53455" w14:textId="1645ABD6" w:rsidR="0092423E" w:rsidRDefault="00660C88" w:rsidP="00660C88">
      <w:pPr>
        <w:pStyle w:val="ListParagraph"/>
        <w:numPr>
          <w:ilvl w:val="0"/>
          <w:numId w:val="37"/>
        </w:numPr>
        <w:rPr>
          <w:ins w:id="282" w:author="Walter Dees (Philips)" w:date="2023-04-07T23:57:00Z"/>
        </w:rPr>
      </w:pPr>
      <w:ins w:id="283" w:author="Walter Dees (Philips)" w:date="2023-04-08T00:10:00Z">
        <w:r>
          <w:t>Re</w:t>
        </w:r>
      </w:ins>
      <w:ins w:id="284" w:author="Walter Dees (Philips)" w:date="2023-04-08T00:11:00Z">
        <w:r>
          <w:t>ference</w:t>
        </w:r>
      </w:ins>
      <w:ins w:id="285" w:author="Walter Dees (Philips)" w:date="2023-04-07T23:05:00Z">
        <w:r w:rsidR="009E7375">
          <w:t xml:space="preserve"> UE with co-located SL Positioning Server can expose the Rangin</w:t>
        </w:r>
      </w:ins>
      <w:ins w:id="286" w:author="Walter Dees (Philips)" w:date="2023-04-07T23:59:00Z">
        <w:r w:rsidR="0092423E">
          <w:t>g</w:t>
        </w:r>
      </w:ins>
      <w:ins w:id="287" w:author="Walter Dees (Philips)" w:date="2023-04-07T23:05:00Z">
        <w:r w:rsidR="009E7375">
          <w:t>/SL positioning</w:t>
        </w:r>
      </w:ins>
      <w:ins w:id="288" w:author="Walter Dees (Philips)" w:date="2023-04-08T00:22:00Z">
        <w:r w:rsidR="00C00417">
          <w:t xml:space="preserve"> res</w:t>
        </w:r>
      </w:ins>
      <w:ins w:id="289" w:author="Walter Dees (Philips)" w:date="2023-04-08T00:23:00Z">
        <w:r w:rsidR="00C00417">
          <w:t>ults</w:t>
        </w:r>
      </w:ins>
      <w:ins w:id="290" w:author="Walter Dees (Philips)" w:date="2023-04-08T00:11:00Z">
        <w:r>
          <w:t xml:space="preserve"> (e.g. to the Target UE)</w:t>
        </w:r>
      </w:ins>
      <w:ins w:id="291" w:author="Walter Dees (Philips)" w:date="2023-04-07T23:05:00Z">
        <w:r w:rsidR="009E7375">
          <w:t>.</w:t>
        </w:r>
      </w:ins>
    </w:p>
    <w:p w14:paraId="2352C019" w14:textId="1F655AEA" w:rsidR="00A7568B" w:rsidRDefault="0092423E" w:rsidP="00A7568B">
      <w:pPr>
        <w:rPr>
          <w:ins w:id="292" w:author="Walter Dees (Philips)" w:date="2023-04-07T22:16:00Z"/>
          <w:lang w:eastAsia="zh-CN"/>
        </w:rPr>
      </w:pPr>
      <w:ins w:id="293" w:author="Walter Dees (Philips)" w:date="2023-04-07T23:57:00Z">
        <w:r w:rsidRPr="00E8745D">
          <w:rPr>
            <w:color w:val="FF0000"/>
          </w:rPr>
          <w:t xml:space="preserve">Editor’s </w:t>
        </w:r>
        <w:r w:rsidRPr="0092423E">
          <w:rPr>
            <w:color w:val="FF0000"/>
          </w:rPr>
          <w:t xml:space="preserve">note: </w:t>
        </w:r>
      </w:ins>
      <w:ins w:id="294" w:author="Walter Dees (Philips)" w:date="2023-04-08T00:12:00Z">
        <w:r w:rsidR="00660C88">
          <w:rPr>
            <w:color w:val="FF0000"/>
          </w:rPr>
          <w:t>The procedure for</w:t>
        </w:r>
      </w:ins>
      <w:ins w:id="295" w:author="Walter Dees (Philips)" w:date="2023-04-07T23:57:00Z">
        <w:r w:rsidRPr="00660C88">
          <w:rPr>
            <w:color w:val="FF0000"/>
          </w:rPr>
          <w:t xml:space="preserve"> SL Position Server UE that is not co-located</w:t>
        </w:r>
      </w:ins>
      <w:ins w:id="296" w:author="Walter Dees (Philips)" w:date="2023-04-07T23:58:00Z">
        <w:r w:rsidRPr="00660C88">
          <w:rPr>
            <w:color w:val="FF0000"/>
          </w:rPr>
          <w:t xml:space="preserve"> with a Target UE or SL Reference UE</w:t>
        </w:r>
      </w:ins>
      <w:ins w:id="297" w:author="Walter Dees (Philips)" w:date="2023-04-08T00:12:00Z">
        <w:r w:rsidR="00660C88">
          <w:rPr>
            <w:color w:val="FF0000"/>
          </w:rPr>
          <w:t xml:space="preserve"> is FFS.</w:t>
        </w:r>
      </w:ins>
    </w:p>
    <w:p w14:paraId="0C6E314F" w14:textId="77777777" w:rsidR="00A7568B" w:rsidRPr="00A7568B" w:rsidRDefault="00A7568B" w:rsidP="00660C88">
      <w:pPr>
        <w:rPr>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40ED2" w14:textId="77777777" w:rsidR="002B7D53" w:rsidRDefault="002B7D53">
      <w:r>
        <w:separator/>
      </w:r>
    </w:p>
    <w:p w14:paraId="5EF96D12" w14:textId="77777777" w:rsidR="002B7D53" w:rsidRDefault="002B7D53"/>
  </w:endnote>
  <w:endnote w:type="continuationSeparator" w:id="0">
    <w:p w14:paraId="4D4DF891" w14:textId="77777777" w:rsidR="002B7D53" w:rsidRDefault="002B7D53">
      <w:r>
        <w:continuationSeparator/>
      </w:r>
    </w:p>
    <w:p w14:paraId="4345B9A1" w14:textId="77777777" w:rsidR="002B7D53" w:rsidRDefault="002B7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4D90C" w14:textId="77777777" w:rsidR="002B7D53" w:rsidRDefault="002B7D53">
      <w:r>
        <w:separator/>
      </w:r>
    </w:p>
    <w:p w14:paraId="29E771E9" w14:textId="77777777" w:rsidR="002B7D53" w:rsidRDefault="002B7D53"/>
  </w:footnote>
  <w:footnote w:type="continuationSeparator" w:id="0">
    <w:p w14:paraId="227AA47A" w14:textId="77777777" w:rsidR="002B7D53" w:rsidRDefault="002B7D53">
      <w:r>
        <w:continuationSeparator/>
      </w:r>
    </w:p>
    <w:p w14:paraId="5604A274" w14:textId="77777777" w:rsidR="002B7D53" w:rsidRDefault="002B7D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5pt;height:16.5pt" o:bullet="t">
        <v:imagedata r:id="rId1" o:title="art7234"/>
      </v:shape>
    </w:pict>
  </w:numPicBullet>
  <w:abstractNum w:abstractNumId="0" w15:restartNumberingAfterBreak="0">
    <w:nsid w:val="FFFFFF7C"/>
    <w:multiLevelType w:val="singleLevel"/>
    <w:tmpl w:val="262E33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6AE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506A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3C9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CCB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46FE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C9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5A61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707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72F7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91048"/>
    <w:multiLevelType w:val="hybridMultilevel"/>
    <w:tmpl w:val="C8563E9C"/>
    <w:lvl w:ilvl="0" w:tplc="24C4CAA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965BF"/>
    <w:multiLevelType w:val="hybridMultilevel"/>
    <w:tmpl w:val="298683B6"/>
    <w:lvl w:ilvl="0" w:tplc="24C4CAA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4C3F71"/>
    <w:multiLevelType w:val="hybridMultilevel"/>
    <w:tmpl w:val="ECE4AB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064FCE"/>
    <w:multiLevelType w:val="hybridMultilevel"/>
    <w:tmpl w:val="C7C8D666"/>
    <w:lvl w:ilvl="0" w:tplc="B436F18E">
      <w:start w:val="1"/>
      <w:numFmt w:val="decimal"/>
      <w:lvlText w:val="%1."/>
      <w:lvlJc w:val="left"/>
      <w:pPr>
        <w:ind w:left="720" w:hanging="360"/>
      </w:pPr>
      <w:rPr>
        <w:rFonts w:ascii="Times New Roman" w:eastAsia="Malgun Gothic"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32145"/>
    <w:multiLevelType w:val="hybridMultilevel"/>
    <w:tmpl w:val="97F2BA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323D3"/>
    <w:multiLevelType w:val="hybridMultilevel"/>
    <w:tmpl w:val="CDCC9E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40625C"/>
    <w:multiLevelType w:val="hybridMultilevel"/>
    <w:tmpl w:val="D3F2754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8"/>
  </w:num>
  <w:num w:numId="2" w16cid:durableId="1944335601">
    <w:abstractNumId w:val="18"/>
  </w:num>
  <w:num w:numId="3" w16cid:durableId="2038264481">
    <w:abstractNumId w:val="11"/>
  </w:num>
  <w:num w:numId="4" w16cid:durableId="487286107">
    <w:abstractNumId w:val="16"/>
  </w:num>
  <w:num w:numId="5" w16cid:durableId="489096852">
    <w:abstractNumId w:val="25"/>
  </w:num>
  <w:num w:numId="6" w16cid:durableId="2060784503">
    <w:abstractNumId w:val="35"/>
  </w:num>
  <w:num w:numId="7" w16cid:durableId="496650375">
    <w:abstractNumId w:val="21"/>
  </w:num>
  <w:num w:numId="8" w16cid:durableId="1250702374">
    <w:abstractNumId w:val="24"/>
  </w:num>
  <w:num w:numId="9" w16cid:durableId="495345143">
    <w:abstractNumId w:val="31"/>
  </w:num>
  <w:num w:numId="10" w16cid:durableId="611715262">
    <w:abstractNumId w:val="36"/>
  </w:num>
  <w:num w:numId="11" w16cid:durableId="1746493640">
    <w:abstractNumId w:val="22"/>
  </w:num>
  <w:num w:numId="12" w16cid:durableId="1086414622">
    <w:abstractNumId w:val="10"/>
  </w:num>
  <w:num w:numId="13" w16cid:durableId="1822652391">
    <w:abstractNumId w:val="15"/>
  </w:num>
  <w:num w:numId="14" w16cid:durableId="1603105877">
    <w:abstractNumId w:val="23"/>
  </w:num>
  <w:num w:numId="15" w16cid:durableId="561134705">
    <w:abstractNumId w:val="34"/>
  </w:num>
  <w:num w:numId="16" w16cid:durableId="615603059">
    <w:abstractNumId w:val="30"/>
  </w:num>
  <w:num w:numId="17" w16cid:durableId="1919243798">
    <w:abstractNumId w:val="27"/>
  </w:num>
  <w:num w:numId="18" w16cid:durableId="313145939">
    <w:abstractNumId w:val="20"/>
  </w:num>
  <w:num w:numId="19" w16cid:durableId="985740597">
    <w:abstractNumId w:val="19"/>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2144813246">
    <w:abstractNumId w:val="33"/>
  </w:num>
  <w:num w:numId="32" w16cid:durableId="639110878">
    <w:abstractNumId w:val="12"/>
  </w:num>
  <w:num w:numId="33" w16cid:durableId="1969434954">
    <w:abstractNumId w:val="13"/>
  </w:num>
  <w:num w:numId="34" w16cid:durableId="1228301527">
    <w:abstractNumId w:val="32"/>
  </w:num>
  <w:num w:numId="35" w16cid:durableId="1143500378">
    <w:abstractNumId w:val="26"/>
  </w:num>
  <w:num w:numId="36" w16cid:durableId="26420559">
    <w:abstractNumId w:val="14"/>
  </w:num>
  <w:num w:numId="37" w16cid:durableId="167333991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82A"/>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CC5"/>
    <w:rsid w:val="00062E1E"/>
    <w:rsid w:val="00062F11"/>
    <w:rsid w:val="000631E9"/>
    <w:rsid w:val="00063321"/>
    <w:rsid w:val="00063622"/>
    <w:rsid w:val="00063EF2"/>
    <w:rsid w:val="000647A9"/>
    <w:rsid w:val="0006502B"/>
    <w:rsid w:val="0006614D"/>
    <w:rsid w:val="00066ABF"/>
    <w:rsid w:val="00067107"/>
    <w:rsid w:val="00067ED3"/>
    <w:rsid w:val="00067F07"/>
    <w:rsid w:val="000708BD"/>
    <w:rsid w:val="000710F7"/>
    <w:rsid w:val="000715FC"/>
    <w:rsid w:val="00071CC8"/>
    <w:rsid w:val="00071FAE"/>
    <w:rsid w:val="00073048"/>
    <w:rsid w:val="0007338E"/>
    <w:rsid w:val="00073BD4"/>
    <w:rsid w:val="00074480"/>
    <w:rsid w:val="0007536B"/>
    <w:rsid w:val="00075D9C"/>
    <w:rsid w:val="00080B2F"/>
    <w:rsid w:val="0008116D"/>
    <w:rsid w:val="0008187F"/>
    <w:rsid w:val="00081A99"/>
    <w:rsid w:val="00081AB4"/>
    <w:rsid w:val="000828FF"/>
    <w:rsid w:val="000830D4"/>
    <w:rsid w:val="00084E41"/>
    <w:rsid w:val="000855BF"/>
    <w:rsid w:val="0008565B"/>
    <w:rsid w:val="00085FC7"/>
    <w:rsid w:val="00086929"/>
    <w:rsid w:val="00087F4F"/>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3B02"/>
    <w:rsid w:val="000D40A1"/>
    <w:rsid w:val="000D43A2"/>
    <w:rsid w:val="000D4D8A"/>
    <w:rsid w:val="000D59E4"/>
    <w:rsid w:val="000D5EAF"/>
    <w:rsid w:val="000D70EA"/>
    <w:rsid w:val="000E30D0"/>
    <w:rsid w:val="000E44F6"/>
    <w:rsid w:val="000E5EF6"/>
    <w:rsid w:val="000E78AE"/>
    <w:rsid w:val="000F0450"/>
    <w:rsid w:val="000F06D8"/>
    <w:rsid w:val="000F0C72"/>
    <w:rsid w:val="000F125F"/>
    <w:rsid w:val="000F2A0A"/>
    <w:rsid w:val="000F3035"/>
    <w:rsid w:val="000F5D71"/>
    <w:rsid w:val="000F5E59"/>
    <w:rsid w:val="000F60B7"/>
    <w:rsid w:val="000F67B7"/>
    <w:rsid w:val="000F751D"/>
    <w:rsid w:val="000F77CC"/>
    <w:rsid w:val="000F7F37"/>
    <w:rsid w:val="00100F56"/>
    <w:rsid w:val="0010150E"/>
    <w:rsid w:val="0010191A"/>
    <w:rsid w:val="00101FFB"/>
    <w:rsid w:val="0010430B"/>
    <w:rsid w:val="00104CDA"/>
    <w:rsid w:val="0010545A"/>
    <w:rsid w:val="001059D1"/>
    <w:rsid w:val="0010795D"/>
    <w:rsid w:val="00107A82"/>
    <w:rsid w:val="00107E22"/>
    <w:rsid w:val="00110662"/>
    <w:rsid w:val="0011076A"/>
    <w:rsid w:val="001107A6"/>
    <w:rsid w:val="0011147D"/>
    <w:rsid w:val="001117A9"/>
    <w:rsid w:val="00111E3C"/>
    <w:rsid w:val="001122CA"/>
    <w:rsid w:val="00112BF1"/>
    <w:rsid w:val="0011387E"/>
    <w:rsid w:val="001142B0"/>
    <w:rsid w:val="001156E9"/>
    <w:rsid w:val="00116673"/>
    <w:rsid w:val="001205BE"/>
    <w:rsid w:val="00120763"/>
    <w:rsid w:val="0012113A"/>
    <w:rsid w:val="001218A1"/>
    <w:rsid w:val="001219F6"/>
    <w:rsid w:val="00121A78"/>
    <w:rsid w:val="00122017"/>
    <w:rsid w:val="00122906"/>
    <w:rsid w:val="00122F37"/>
    <w:rsid w:val="001242C5"/>
    <w:rsid w:val="00124B67"/>
    <w:rsid w:val="00124EFA"/>
    <w:rsid w:val="0012561F"/>
    <w:rsid w:val="00125C72"/>
    <w:rsid w:val="00126159"/>
    <w:rsid w:val="00126564"/>
    <w:rsid w:val="001265BC"/>
    <w:rsid w:val="00126856"/>
    <w:rsid w:val="00127379"/>
    <w:rsid w:val="001300B5"/>
    <w:rsid w:val="001306C0"/>
    <w:rsid w:val="00130B86"/>
    <w:rsid w:val="00131D3C"/>
    <w:rsid w:val="0013353D"/>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244"/>
    <w:rsid w:val="001556C2"/>
    <w:rsid w:val="00156945"/>
    <w:rsid w:val="00156FE0"/>
    <w:rsid w:val="00161001"/>
    <w:rsid w:val="001616A1"/>
    <w:rsid w:val="00161B39"/>
    <w:rsid w:val="00163C76"/>
    <w:rsid w:val="00163E01"/>
    <w:rsid w:val="00164342"/>
    <w:rsid w:val="001666CE"/>
    <w:rsid w:val="001673CA"/>
    <w:rsid w:val="00167AF3"/>
    <w:rsid w:val="00170A7C"/>
    <w:rsid w:val="0017207F"/>
    <w:rsid w:val="00173025"/>
    <w:rsid w:val="001731A2"/>
    <w:rsid w:val="001736B5"/>
    <w:rsid w:val="00173A57"/>
    <w:rsid w:val="001750EF"/>
    <w:rsid w:val="0017512E"/>
    <w:rsid w:val="001765B4"/>
    <w:rsid w:val="00176CD0"/>
    <w:rsid w:val="001775EF"/>
    <w:rsid w:val="00177EFC"/>
    <w:rsid w:val="001802CC"/>
    <w:rsid w:val="001806F6"/>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6C1B"/>
    <w:rsid w:val="0019723A"/>
    <w:rsid w:val="00197745"/>
    <w:rsid w:val="00197978"/>
    <w:rsid w:val="001A022E"/>
    <w:rsid w:val="001A0E92"/>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069"/>
    <w:rsid w:val="001B3759"/>
    <w:rsid w:val="001B3D20"/>
    <w:rsid w:val="001B4DFC"/>
    <w:rsid w:val="001B546B"/>
    <w:rsid w:val="001B5861"/>
    <w:rsid w:val="001B5EBE"/>
    <w:rsid w:val="001B7516"/>
    <w:rsid w:val="001C0A43"/>
    <w:rsid w:val="001C17E1"/>
    <w:rsid w:val="001C1E41"/>
    <w:rsid w:val="001C3677"/>
    <w:rsid w:val="001C4445"/>
    <w:rsid w:val="001C488F"/>
    <w:rsid w:val="001C50F0"/>
    <w:rsid w:val="001C54B3"/>
    <w:rsid w:val="001C6359"/>
    <w:rsid w:val="001C672D"/>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43CF"/>
    <w:rsid w:val="00205968"/>
    <w:rsid w:val="00205BFF"/>
    <w:rsid w:val="00205C01"/>
    <w:rsid w:val="00205F81"/>
    <w:rsid w:val="00206169"/>
    <w:rsid w:val="00207F20"/>
    <w:rsid w:val="002102F5"/>
    <w:rsid w:val="002104A0"/>
    <w:rsid w:val="002113F8"/>
    <w:rsid w:val="002122C3"/>
    <w:rsid w:val="00212A86"/>
    <w:rsid w:val="0021395C"/>
    <w:rsid w:val="0021576A"/>
    <w:rsid w:val="00215B76"/>
    <w:rsid w:val="00216F4A"/>
    <w:rsid w:val="00217D18"/>
    <w:rsid w:val="002203D8"/>
    <w:rsid w:val="00220AEB"/>
    <w:rsid w:val="0022126F"/>
    <w:rsid w:val="00221F47"/>
    <w:rsid w:val="00223D76"/>
    <w:rsid w:val="00224245"/>
    <w:rsid w:val="00224EDD"/>
    <w:rsid w:val="00225A79"/>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1EB2"/>
    <w:rsid w:val="002723FA"/>
    <w:rsid w:val="00272E73"/>
    <w:rsid w:val="00273AF8"/>
    <w:rsid w:val="00273D31"/>
    <w:rsid w:val="0027499D"/>
    <w:rsid w:val="002756C1"/>
    <w:rsid w:val="00275FD2"/>
    <w:rsid w:val="002761A8"/>
    <w:rsid w:val="00276C68"/>
    <w:rsid w:val="00276F0B"/>
    <w:rsid w:val="00277E98"/>
    <w:rsid w:val="0028020F"/>
    <w:rsid w:val="002804F9"/>
    <w:rsid w:val="00280862"/>
    <w:rsid w:val="00281104"/>
    <w:rsid w:val="00281F13"/>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2DD0"/>
    <w:rsid w:val="002A383B"/>
    <w:rsid w:val="002A3C41"/>
    <w:rsid w:val="002A51D2"/>
    <w:rsid w:val="002A6F90"/>
    <w:rsid w:val="002A72F4"/>
    <w:rsid w:val="002A7929"/>
    <w:rsid w:val="002A7D3A"/>
    <w:rsid w:val="002B051E"/>
    <w:rsid w:val="002B1D85"/>
    <w:rsid w:val="002B21E7"/>
    <w:rsid w:val="002B2431"/>
    <w:rsid w:val="002B2ABA"/>
    <w:rsid w:val="002B350F"/>
    <w:rsid w:val="002B46FF"/>
    <w:rsid w:val="002B594A"/>
    <w:rsid w:val="002B5DAE"/>
    <w:rsid w:val="002B6238"/>
    <w:rsid w:val="002B6368"/>
    <w:rsid w:val="002B6505"/>
    <w:rsid w:val="002B7D53"/>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DAF"/>
    <w:rsid w:val="002D7E20"/>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50F2"/>
    <w:rsid w:val="00305F20"/>
    <w:rsid w:val="00307B16"/>
    <w:rsid w:val="00310B0A"/>
    <w:rsid w:val="0031175D"/>
    <w:rsid w:val="00312459"/>
    <w:rsid w:val="003142A3"/>
    <w:rsid w:val="0031486D"/>
    <w:rsid w:val="003153C7"/>
    <w:rsid w:val="00316798"/>
    <w:rsid w:val="00317BA6"/>
    <w:rsid w:val="0032155D"/>
    <w:rsid w:val="00321916"/>
    <w:rsid w:val="00321DCF"/>
    <w:rsid w:val="00323617"/>
    <w:rsid w:val="00323B4D"/>
    <w:rsid w:val="00323DAB"/>
    <w:rsid w:val="003244C5"/>
    <w:rsid w:val="00324F09"/>
    <w:rsid w:val="00325BE6"/>
    <w:rsid w:val="003264F1"/>
    <w:rsid w:val="00327CA6"/>
    <w:rsid w:val="003306EC"/>
    <w:rsid w:val="00331F83"/>
    <w:rsid w:val="00332B90"/>
    <w:rsid w:val="00333038"/>
    <w:rsid w:val="003338BB"/>
    <w:rsid w:val="003349DF"/>
    <w:rsid w:val="00335D2E"/>
    <w:rsid w:val="0033733C"/>
    <w:rsid w:val="0034141F"/>
    <w:rsid w:val="00342A96"/>
    <w:rsid w:val="00343699"/>
    <w:rsid w:val="00343BB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504"/>
    <w:rsid w:val="00363BB4"/>
    <w:rsid w:val="00364C69"/>
    <w:rsid w:val="00365364"/>
    <w:rsid w:val="00365501"/>
    <w:rsid w:val="003655BA"/>
    <w:rsid w:val="0036751D"/>
    <w:rsid w:val="00367599"/>
    <w:rsid w:val="0036777B"/>
    <w:rsid w:val="00367B09"/>
    <w:rsid w:val="003709FD"/>
    <w:rsid w:val="003711B4"/>
    <w:rsid w:val="00371C7E"/>
    <w:rsid w:val="00372706"/>
    <w:rsid w:val="00372C13"/>
    <w:rsid w:val="00372FE8"/>
    <w:rsid w:val="00373CF6"/>
    <w:rsid w:val="00374BEB"/>
    <w:rsid w:val="003757F0"/>
    <w:rsid w:val="00375AC4"/>
    <w:rsid w:val="00375AFF"/>
    <w:rsid w:val="00375C1A"/>
    <w:rsid w:val="003764DE"/>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2FD7"/>
    <w:rsid w:val="003A36A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6713"/>
    <w:rsid w:val="003B7365"/>
    <w:rsid w:val="003B7948"/>
    <w:rsid w:val="003C02B3"/>
    <w:rsid w:val="003C1413"/>
    <w:rsid w:val="003C26A0"/>
    <w:rsid w:val="003C26F4"/>
    <w:rsid w:val="003C37F6"/>
    <w:rsid w:val="003C4145"/>
    <w:rsid w:val="003C599D"/>
    <w:rsid w:val="003C646D"/>
    <w:rsid w:val="003C7614"/>
    <w:rsid w:val="003C782C"/>
    <w:rsid w:val="003D0325"/>
    <w:rsid w:val="003D0FC1"/>
    <w:rsid w:val="003D26D9"/>
    <w:rsid w:val="003D3280"/>
    <w:rsid w:val="003D334E"/>
    <w:rsid w:val="003D4072"/>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5F55"/>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567"/>
    <w:rsid w:val="00440861"/>
    <w:rsid w:val="00441C32"/>
    <w:rsid w:val="00441E13"/>
    <w:rsid w:val="00443009"/>
    <w:rsid w:val="00443170"/>
    <w:rsid w:val="00443252"/>
    <w:rsid w:val="00443607"/>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7673"/>
    <w:rsid w:val="00470767"/>
    <w:rsid w:val="004708CE"/>
    <w:rsid w:val="00470CA4"/>
    <w:rsid w:val="00474125"/>
    <w:rsid w:val="004745FD"/>
    <w:rsid w:val="00475414"/>
    <w:rsid w:val="00476D1C"/>
    <w:rsid w:val="004774B4"/>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4E1"/>
    <w:rsid w:val="004B28C5"/>
    <w:rsid w:val="004B28FE"/>
    <w:rsid w:val="004B3A9A"/>
    <w:rsid w:val="004B48B8"/>
    <w:rsid w:val="004B7262"/>
    <w:rsid w:val="004B75EE"/>
    <w:rsid w:val="004B7CB0"/>
    <w:rsid w:val="004B7F5D"/>
    <w:rsid w:val="004C025E"/>
    <w:rsid w:val="004C04D2"/>
    <w:rsid w:val="004C1B42"/>
    <w:rsid w:val="004C2A9C"/>
    <w:rsid w:val="004C440D"/>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A69"/>
    <w:rsid w:val="004D3CE4"/>
    <w:rsid w:val="004D63EC"/>
    <w:rsid w:val="004D64F8"/>
    <w:rsid w:val="004D6700"/>
    <w:rsid w:val="004D6D97"/>
    <w:rsid w:val="004D6F14"/>
    <w:rsid w:val="004E1069"/>
    <w:rsid w:val="004E1409"/>
    <w:rsid w:val="004E144D"/>
    <w:rsid w:val="004E1A21"/>
    <w:rsid w:val="004E1BE4"/>
    <w:rsid w:val="004E21C2"/>
    <w:rsid w:val="004E2ADB"/>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31E1"/>
    <w:rsid w:val="004F3D4A"/>
    <w:rsid w:val="004F5650"/>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A63"/>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57E5"/>
    <w:rsid w:val="00565CF2"/>
    <w:rsid w:val="00566A66"/>
    <w:rsid w:val="00567317"/>
    <w:rsid w:val="0056787D"/>
    <w:rsid w:val="00572BA6"/>
    <w:rsid w:val="00573C90"/>
    <w:rsid w:val="005742CD"/>
    <w:rsid w:val="0057462A"/>
    <w:rsid w:val="00574674"/>
    <w:rsid w:val="005746B5"/>
    <w:rsid w:val="00574A05"/>
    <w:rsid w:val="0057683F"/>
    <w:rsid w:val="00576F70"/>
    <w:rsid w:val="00577C3B"/>
    <w:rsid w:val="00580C10"/>
    <w:rsid w:val="00581C35"/>
    <w:rsid w:val="00582750"/>
    <w:rsid w:val="005827C3"/>
    <w:rsid w:val="0058282B"/>
    <w:rsid w:val="00582896"/>
    <w:rsid w:val="00582D40"/>
    <w:rsid w:val="005859F2"/>
    <w:rsid w:val="005860AC"/>
    <w:rsid w:val="00587DC8"/>
    <w:rsid w:val="00590772"/>
    <w:rsid w:val="00591750"/>
    <w:rsid w:val="00591AC5"/>
    <w:rsid w:val="00591D76"/>
    <w:rsid w:val="005932C8"/>
    <w:rsid w:val="00593984"/>
    <w:rsid w:val="0059430C"/>
    <w:rsid w:val="005948DC"/>
    <w:rsid w:val="005952EC"/>
    <w:rsid w:val="00595C4B"/>
    <w:rsid w:val="005973DC"/>
    <w:rsid w:val="005976E8"/>
    <w:rsid w:val="0059773D"/>
    <w:rsid w:val="005A1269"/>
    <w:rsid w:val="005A1980"/>
    <w:rsid w:val="005A26B4"/>
    <w:rsid w:val="005A29F2"/>
    <w:rsid w:val="005A5CCE"/>
    <w:rsid w:val="005A604A"/>
    <w:rsid w:val="005A69E3"/>
    <w:rsid w:val="005A6DC1"/>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CE7"/>
    <w:rsid w:val="005C223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76E9"/>
    <w:rsid w:val="00601CC9"/>
    <w:rsid w:val="0060330B"/>
    <w:rsid w:val="00603FD0"/>
    <w:rsid w:val="00605104"/>
    <w:rsid w:val="00610181"/>
    <w:rsid w:val="00611B09"/>
    <w:rsid w:val="00612490"/>
    <w:rsid w:val="00612D1B"/>
    <w:rsid w:val="0061307B"/>
    <w:rsid w:val="00613159"/>
    <w:rsid w:val="00613572"/>
    <w:rsid w:val="00613CCC"/>
    <w:rsid w:val="00613EC3"/>
    <w:rsid w:val="006144B9"/>
    <w:rsid w:val="00615387"/>
    <w:rsid w:val="00615BE6"/>
    <w:rsid w:val="00615D97"/>
    <w:rsid w:val="00615FE8"/>
    <w:rsid w:val="00616303"/>
    <w:rsid w:val="00617E84"/>
    <w:rsid w:val="006216B3"/>
    <w:rsid w:val="00621EDE"/>
    <w:rsid w:val="006224D6"/>
    <w:rsid w:val="0062258D"/>
    <w:rsid w:val="006238AD"/>
    <w:rsid w:val="00623FAF"/>
    <w:rsid w:val="0062495C"/>
    <w:rsid w:val="00624FCE"/>
    <w:rsid w:val="006278F1"/>
    <w:rsid w:val="00630091"/>
    <w:rsid w:val="00632F1F"/>
    <w:rsid w:val="00635AB9"/>
    <w:rsid w:val="00640010"/>
    <w:rsid w:val="00640025"/>
    <w:rsid w:val="006402FF"/>
    <w:rsid w:val="00640E1C"/>
    <w:rsid w:val="0064100E"/>
    <w:rsid w:val="0064109D"/>
    <w:rsid w:val="0064130B"/>
    <w:rsid w:val="0064146B"/>
    <w:rsid w:val="00641756"/>
    <w:rsid w:val="00641B80"/>
    <w:rsid w:val="00642055"/>
    <w:rsid w:val="00644664"/>
    <w:rsid w:val="00644B01"/>
    <w:rsid w:val="0064623F"/>
    <w:rsid w:val="00646281"/>
    <w:rsid w:val="006462C1"/>
    <w:rsid w:val="006501F4"/>
    <w:rsid w:val="006514BE"/>
    <w:rsid w:val="00651D13"/>
    <w:rsid w:val="0065267B"/>
    <w:rsid w:val="00652F0C"/>
    <w:rsid w:val="0065339E"/>
    <w:rsid w:val="0065393F"/>
    <w:rsid w:val="006539B5"/>
    <w:rsid w:val="00655AD1"/>
    <w:rsid w:val="00660C88"/>
    <w:rsid w:val="00661E4F"/>
    <w:rsid w:val="0066251F"/>
    <w:rsid w:val="00665688"/>
    <w:rsid w:val="00665E8C"/>
    <w:rsid w:val="0066607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6C7"/>
    <w:rsid w:val="00690B18"/>
    <w:rsid w:val="00691090"/>
    <w:rsid w:val="00691976"/>
    <w:rsid w:val="00692A94"/>
    <w:rsid w:val="00692CBA"/>
    <w:rsid w:val="006934FB"/>
    <w:rsid w:val="00694ED6"/>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0ED9"/>
    <w:rsid w:val="006B12FF"/>
    <w:rsid w:val="006B134E"/>
    <w:rsid w:val="006B249D"/>
    <w:rsid w:val="006B3143"/>
    <w:rsid w:val="006B3A95"/>
    <w:rsid w:val="006B3EE4"/>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E38"/>
    <w:rsid w:val="00717687"/>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AC2"/>
    <w:rsid w:val="00726CD5"/>
    <w:rsid w:val="00730B98"/>
    <w:rsid w:val="007316A8"/>
    <w:rsid w:val="00731985"/>
    <w:rsid w:val="00731BF4"/>
    <w:rsid w:val="00731DAC"/>
    <w:rsid w:val="00732076"/>
    <w:rsid w:val="00732C49"/>
    <w:rsid w:val="00734562"/>
    <w:rsid w:val="00734BB8"/>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552"/>
    <w:rsid w:val="007B6816"/>
    <w:rsid w:val="007B7ED9"/>
    <w:rsid w:val="007C0D39"/>
    <w:rsid w:val="007C107C"/>
    <w:rsid w:val="007C1086"/>
    <w:rsid w:val="007C1C3C"/>
    <w:rsid w:val="007C2796"/>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4DD"/>
    <w:rsid w:val="007E21DF"/>
    <w:rsid w:val="007E49AA"/>
    <w:rsid w:val="007E5287"/>
    <w:rsid w:val="007E605A"/>
    <w:rsid w:val="007E69CC"/>
    <w:rsid w:val="007E6FB0"/>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3FC0"/>
    <w:rsid w:val="00804551"/>
    <w:rsid w:val="00805B03"/>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34BF"/>
    <w:rsid w:val="008336A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0919"/>
    <w:rsid w:val="008512DA"/>
    <w:rsid w:val="008522CE"/>
    <w:rsid w:val="00852CDD"/>
    <w:rsid w:val="0085303D"/>
    <w:rsid w:val="008537DD"/>
    <w:rsid w:val="00853AE3"/>
    <w:rsid w:val="00854794"/>
    <w:rsid w:val="00854869"/>
    <w:rsid w:val="0085527D"/>
    <w:rsid w:val="008552AA"/>
    <w:rsid w:val="008565C9"/>
    <w:rsid w:val="008574EA"/>
    <w:rsid w:val="00857668"/>
    <w:rsid w:val="0085794D"/>
    <w:rsid w:val="00860168"/>
    <w:rsid w:val="00860A51"/>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2977"/>
    <w:rsid w:val="00872C22"/>
    <w:rsid w:val="008735AA"/>
    <w:rsid w:val="008735C7"/>
    <w:rsid w:val="00873EFD"/>
    <w:rsid w:val="008749A0"/>
    <w:rsid w:val="008754B1"/>
    <w:rsid w:val="00876CD9"/>
    <w:rsid w:val="008774F9"/>
    <w:rsid w:val="00877DA4"/>
    <w:rsid w:val="00880AA1"/>
    <w:rsid w:val="008816B9"/>
    <w:rsid w:val="00881A32"/>
    <w:rsid w:val="0088211C"/>
    <w:rsid w:val="0088283A"/>
    <w:rsid w:val="00882D42"/>
    <w:rsid w:val="00883EB3"/>
    <w:rsid w:val="00884656"/>
    <w:rsid w:val="0088596E"/>
    <w:rsid w:val="008872E1"/>
    <w:rsid w:val="008879DA"/>
    <w:rsid w:val="00890434"/>
    <w:rsid w:val="008907FD"/>
    <w:rsid w:val="00890F18"/>
    <w:rsid w:val="008913FA"/>
    <w:rsid w:val="00891F23"/>
    <w:rsid w:val="00892063"/>
    <w:rsid w:val="00892468"/>
    <w:rsid w:val="00892495"/>
    <w:rsid w:val="00893E91"/>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2F03"/>
    <w:rsid w:val="008D6B3F"/>
    <w:rsid w:val="008D6C69"/>
    <w:rsid w:val="008D6E44"/>
    <w:rsid w:val="008D781B"/>
    <w:rsid w:val="008E0416"/>
    <w:rsid w:val="008E0EB6"/>
    <w:rsid w:val="008E12F8"/>
    <w:rsid w:val="008E2C98"/>
    <w:rsid w:val="008E3D19"/>
    <w:rsid w:val="008E5AA8"/>
    <w:rsid w:val="008E5E4B"/>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2158"/>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75A"/>
    <w:rsid w:val="00923A7D"/>
    <w:rsid w:val="0092423E"/>
    <w:rsid w:val="00924AB2"/>
    <w:rsid w:val="00926B89"/>
    <w:rsid w:val="00927C1B"/>
    <w:rsid w:val="00930842"/>
    <w:rsid w:val="00930D45"/>
    <w:rsid w:val="00930E05"/>
    <w:rsid w:val="009312F0"/>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5CEC"/>
    <w:rsid w:val="0095721F"/>
    <w:rsid w:val="009572DA"/>
    <w:rsid w:val="00957979"/>
    <w:rsid w:val="009609BF"/>
    <w:rsid w:val="00960C4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82D"/>
    <w:rsid w:val="009851B8"/>
    <w:rsid w:val="0098614D"/>
    <w:rsid w:val="0098652B"/>
    <w:rsid w:val="00986C0C"/>
    <w:rsid w:val="00986CFF"/>
    <w:rsid w:val="00987A68"/>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23D"/>
    <w:rsid w:val="00997FCA"/>
    <w:rsid w:val="009A14F4"/>
    <w:rsid w:val="009A1939"/>
    <w:rsid w:val="009A1EBD"/>
    <w:rsid w:val="009A250E"/>
    <w:rsid w:val="009A36B1"/>
    <w:rsid w:val="009A44DE"/>
    <w:rsid w:val="009A54F9"/>
    <w:rsid w:val="009A5784"/>
    <w:rsid w:val="009A71EE"/>
    <w:rsid w:val="009A7725"/>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360"/>
    <w:rsid w:val="009E051A"/>
    <w:rsid w:val="009E2F6A"/>
    <w:rsid w:val="009E3D4D"/>
    <w:rsid w:val="009E4567"/>
    <w:rsid w:val="009E5AD2"/>
    <w:rsid w:val="009E5E33"/>
    <w:rsid w:val="009E65BD"/>
    <w:rsid w:val="009E7375"/>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5F1C"/>
    <w:rsid w:val="00A07106"/>
    <w:rsid w:val="00A10BDE"/>
    <w:rsid w:val="00A118D1"/>
    <w:rsid w:val="00A11AF5"/>
    <w:rsid w:val="00A12779"/>
    <w:rsid w:val="00A12AA4"/>
    <w:rsid w:val="00A131A8"/>
    <w:rsid w:val="00A1403A"/>
    <w:rsid w:val="00A1416A"/>
    <w:rsid w:val="00A1569B"/>
    <w:rsid w:val="00A15FAA"/>
    <w:rsid w:val="00A1773D"/>
    <w:rsid w:val="00A178C5"/>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18A"/>
    <w:rsid w:val="00A31541"/>
    <w:rsid w:val="00A31D3C"/>
    <w:rsid w:val="00A32335"/>
    <w:rsid w:val="00A33620"/>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25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68B"/>
    <w:rsid w:val="00A75755"/>
    <w:rsid w:val="00A759A5"/>
    <w:rsid w:val="00A75C98"/>
    <w:rsid w:val="00A767CC"/>
    <w:rsid w:val="00A76903"/>
    <w:rsid w:val="00A7757A"/>
    <w:rsid w:val="00A7791F"/>
    <w:rsid w:val="00A801FF"/>
    <w:rsid w:val="00A8109F"/>
    <w:rsid w:val="00A81156"/>
    <w:rsid w:val="00A81867"/>
    <w:rsid w:val="00A8265C"/>
    <w:rsid w:val="00A83682"/>
    <w:rsid w:val="00A8447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6F3"/>
    <w:rsid w:val="00AA5E5D"/>
    <w:rsid w:val="00AA6E53"/>
    <w:rsid w:val="00AA7BA0"/>
    <w:rsid w:val="00AB05B0"/>
    <w:rsid w:val="00AB0EFF"/>
    <w:rsid w:val="00AB213E"/>
    <w:rsid w:val="00AB2444"/>
    <w:rsid w:val="00AB2F40"/>
    <w:rsid w:val="00AB3BD1"/>
    <w:rsid w:val="00AB443B"/>
    <w:rsid w:val="00AB4A09"/>
    <w:rsid w:val="00AB4AFA"/>
    <w:rsid w:val="00AB51CF"/>
    <w:rsid w:val="00AB59A9"/>
    <w:rsid w:val="00AB5DB5"/>
    <w:rsid w:val="00AB6225"/>
    <w:rsid w:val="00AB6701"/>
    <w:rsid w:val="00AB774D"/>
    <w:rsid w:val="00AB7E31"/>
    <w:rsid w:val="00AC0322"/>
    <w:rsid w:val="00AC0741"/>
    <w:rsid w:val="00AC0A18"/>
    <w:rsid w:val="00AC1F7B"/>
    <w:rsid w:val="00AC2D32"/>
    <w:rsid w:val="00AC33DF"/>
    <w:rsid w:val="00AC3D02"/>
    <w:rsid w:val="00AC450A"/>
    <w:rsid w:val="00AC4A6A"/>
    <w:rsid w:val="00AC4CDB"/>
    <w:rsid w:val="00AC4EB8"/>
    <w:rsid w:val="00AC50E7"/>
    <w:rsid w:val="00AC5656"/>
    <w:rsid w:val="00AC573E"/>
    <w:rsid w:val="00AC6C97"/>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07F9D"/>
    <w:rsid w:val="00B10464"/>
    <w:rsid w:val="00B112A3"/>
    <w:rsid w:val="00B11ADB"/>
    <w:rsid w:val="00B1334B"/>
    <w:rsid w:val="00B14863"/>
    <w:rsid w:val="00B14987"/>
    <w:rsid w:val="00B15CB4"/>
    <w:rsid w:val="00B15D04"/>
    <w:rsid w:val="00B17779"/>
    <w:rsid w:val="00B20A2A"/>
    <w:rsid w:val="00B20E9E"/>
    <w:rsid w:val="00B21492"/>
    <w:rsid w:val="00B22CBC"/>
    <w:rsid w:val="00B22ED3"/>
    <w:rsid w:val="00B24F30"/>
    <w:rsid w:val="00B25925"/>
    <w:rsid w:val="00B25D0E"/>
    <w:rsid w:val="00B25EB4"/>
    <w:rsid w:val="00B26143"/>
    <w:rsid w:val="00B264FD"/>
    <w:rsid w:val="00B26B65"/>
    <w:rsid w:val="00B271E7"/>
    <w:rsid w:val="00B272D5"/>
    <w:rsid w:val="00B272E2"/>
    <w:rsid w:val="00B300BA"/>
    <w:rsid w:val="00B31E6E"/>
    <w:rsid w:val="00B3212C"/>
    <w:rsid w:val="00B32CA9"/>
    <w:rsid w:val="00B32DC3"/>
    <w:rsid w:val="00B34011"/>
    <w:rsid w:val="00B3593E"/>
    <w:rsid w:val="00B3677A"/>
    <w:rsid w:val="00B367F4"/>
    <w:rsid w:val="00B369A9"/>
    <w:rsid w:val="00B37C46"/>
    <w:rsid w:val="00B401EF"/>
    <w:rsid w:val="00B41DDA"/>
    <w:rsid w:val="00B435BF"/>
    <w:rsid w:val="00B438A2"/>
    <w:rsid w:val="00B444C8"/>
    <w:rsid w:val="00B44764"/>
    <w:rsid w:val="00B44FFE"/>
    <w:rsid w:val="00B45F1A"/>
    <w:rsid w:val="00B464DA"/>
    <w:rsid w:val="00B4657F"/>
    <w:rsid w:val="00B46ACA"/>
    <w:rsid w:val="00B4759F"/>
    <w:rsid w:val="00B47691"/>
    <w:rsid w:val="00B4781C"/>
    <w:rsid w:val="00B4798C"/>
    <w:rsid w:val="00B502D7"/>
    <w:rsid w:val="00B507A1"/>
    <w:rsid w:val="00B5096F"/>
    <w:rsid w:val="00B515AD"/>
    <w:rsid w:val="00B51FF2"/>
    <w:rsid w:val="00B52265"/>
    <w:rsid w:val="00B526DF"/>
    <w:rsid w:val="00B52A02"/>
    <w:rsid w:val="00B5315C"/>
    <w:rsid w:val="00B54F53"/>
    <w:rsid w:val="00B558B3"/>
    <w:rsid w:val="00B55BE9"/>
    <w:rsid w:val="00B560D2"/>
    <w:rsid w:val="00B56AD8"/>
    <w:rsid w:val="00B56C52"/>
    <w:rsid w:val="00B5721F"/>
    <w:rsid w:val="00B5769D"/>
    <w:rsid w:val="00B57B4F"/>
    <w:rsid w:val="00B57F70"/>
    <w:rsid w:val="00B619A3"/>
    <w:rsid w:val="00B61BA6"/>
    <w:rsid w:val="00B61DF9"/>
    <w:rsid w:val="00B6361C"/>
    <w:rsid w:val="00B63A07"/>
    <w:rsid w:val="00B6527C"/>
    <w:rsid w:val="00B67B0A"/>
    <w:rsid w:val="00B702BB"/>
    <w:rsid w:val="00B71A5C"/>
    <w:rsid w:val="00B71D07"/>
    <w:rsid w:val="00B71DC3"/>
    <w:rsid w:val="00B71E39"/>
    <w:rsid w:val="00B72CC6"/>
    <w:rsid w:val="00B738FB"/>
    <w:rsid w:val="00B741F2"/>
    <w:rsid w:val="00B742F6"/>
    <w:rsid w:val="00B75989"/>
    <w:rsid w:val="00B76264"/>
    <w:rsid w:val="00B77B34"/>
    <w:rsid w:val="00B77B3D"/>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59A3"/>
    <w:rsid w:val="00BC614F"/>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F8E"/>
    <w:rsid w:val="00BE64E5"/>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0417"/>
    <w:rsid w:val="00C01033"/>
    <w:rsid w:val="00C0156F"/>
    <w:rsid w:val="00C0157E"/>
    <w:rsid w:val="00C01BAC"/>
    <w:rsid w:val="00C0214E"/>
    <w:rsid w:val="00C0236F"/>
    <w:rsid w:val="00C024F2"/>
    <w:rsid w:val="00C02871"/>
    <w:rsid w:val="00C03038"/>
    <w:rsid w:val="00C034A9"/>
    <w:rsid w:val="00C03BC6"/>
    <w:rsid w:val="00C04422"/>
    <w:rsid w:val="00C0676D"/>
    <w:rsid w:val="00C06875"/>
    <w:rsid w:val="00C1024F"/>
    <w:rsid w:val="00C10258"/>
    <w:rsid w:val="00C107BF"/>
    <w:rsid w:val="00C1154A"/>
    <w:rsid w:val="00C115FC"/>
    <w:rsid w:val="00C137F5"/>
    <w:rsid w:val="00C14C14"/>
    <w:rsid w:val="00C14C9D"/>
    <w:rsid w:val="00C14FDB"/>
    <w:rsid w:val="00C158D6"/>
    <w:rsid w:val="00C16A47"/>
    <w:rsid w:val="00C2083F"/>
    <w:rsid w:val="00C215AE"/>
    <w:rsid w:val="00C21A15"/>
    <w:rsid w:val="00C21B0B"/>
    <w:rsid w:val="00C21C81"/>
    <w:rsid w:val="00C2232E"/>
    <w:rsid w:val="00C22430"/>
    <w:rsid w:val="00C22434"/>
    <w:rsid w:val="00C22811"/>
    <w:rsid w:val="00C22BC2"/>
    <w:rsid w:val="00C248DE"/>
    <w:rsid w:val="00C267EA"/>
    <w:rsid w:val="00C27B02"/>
    <w:rsid w:val="00C3209E"/>
    <w:rsid w:val="00C320E8"/>
    <w:rsid w:val="00C3212E"/>
    <w:rsid w:val="00C32A0E"/>
    <w:rsid w:val="00C34C12"/>
    <w:rsid w:val="00C34F3A"/>
    <w:rsid w:val="00C35D25"/>
    <w:rsid w:val="00C36359"/>
    <w:rsid w:val="00C36979"/>
    <w:rsid w:val="00C36E24"/>
    <w:rsid w:val="00C37160"/>
    <w:rsid w:val="00C40177"/>
    <w:rsid w:val="00C4043D"/>
    <w:rsid w:val="00C42557"/>
    <w:rsid w:val="00C42D35"/>
    <w:rsid w:val="00C433AE"/>
    <w:rsid w:val="00C43418"/>
    <w:rsid w:val="00C43604"/>
    <w:rsid w:val="00C4361F"/>
    <w:rsid w:val="00C44C38"/>
    <w:rsid w:val="00C45A3F"/>
    <w:rsid w:val="00C46228"/>
    <w:rsid w:val="00C47B3F"/>
    <w:rsid w:val="00C51CC5"/>
    <w:rsid w:val="00C51E5F"/>
    <w:rsid w:val="00C52330"/>
    <w:rsid w:val="00C52444"/>
    <w:rsid w:val="00C52583"/>
    <w:rsid w:val="00C52C13"/>
    <w:rsid w:val="00C530DD"/>
    <w:rsid w:val="00C541F2"/>
    <w:rsid w:val="00C54513"/>
    <w:rsid w:val="00C548C2"/>
    <w:rsid w:val="00C54ED7"/>
    <w:rsid w:val="00C5511B"/>
    <w:rsid w:val="00C55399"/>
    <w:rsid w:val="00C564A1"/>
    <w:rsid w:val="00C578D2"/>
    <w:rsid w:val="00C5791F"/>
    <w:rsid w:val="00C627BE"/>
    <w:rsid w:val="00C64546"/>
    <w:rsid w:val="00C648AC"/>
    <w:rsid w:val="00C64AC4"/>
    <w:rsid w:val="00C65097"/>
    <w:rsid w:val="00C65131"/>
    <w:rsid w:val="00C6579C"/>
    <w:rsid w:val="00C66615"/>
    <w:rsid w:val="00C66957"/>
    <w:rsid w:val="00C67AC5"/>
    <w:rsid w:val="00C70037"/>
    <w:rsid w:val="00C71E0D"/>
    <w:rsid w:val="00C7263C"/>
    <w:rsid w:val="00C72959"/>
    <w:rsid w:val="00C73832"/>
    <w:rsid w:val="00C7437C"/>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50DE"/>
    <w:rsid w:val="00CD6F50"/>
    <w:rsid w:val="00CD7843"/>
    <w:rsid w:val="00CD799D"/>
    <w:rsid w:val="00CE034E"/>
    <w:rsid w:val="00CE040D"/>
    <w:rsid w:val="00CE14C8"/>
    <w:rsid w:val="00CE230B"/>
    <w:rsid w:val="00CE2D0D"/>
    <w:rsid w:val="00CE34A4"/>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2404"/>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6CCD"/>
    <w:rsid w:val="00D40041"/>
    <w:rsid w:val="00D40158"/>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8AC"/>
    <w:rsid w:val="00D529A9"/>
    <w:rsid w:val="00D52E2D"/>
    <w:rsid w:val="00D52F34"/>
    <w:rsid w:val="00D54E95"/>
    <w:rsid w:val="00D55084"/>
    <w:rsid w:val="00D554D7"/>
    <w:rsid w:val="00D55E2F"/>
    <w:rsid w:val="00D5689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65CA"/>
    <w:rsid w:val="00D772E3"/>
    <w:rsid w:val="00D80624"/>
    <w:rsid w:val="00D80AF2"/>
    <w:rsid w:val="00D82322"/>
    <w:rsid w:val="00D829AC"/>
    <w:rsid w:val="00D82F56"/>
    <w:rsid w:val="00D83241"/>
    <w:rsid w:val="00D841E6"/>
    <w:rsid w:val="00D846F3"/>
    <w:rsid w:val="00D849D2"/>
    <w:rsid w:val="00D84DCF"/>
    <w:rsid w:val="00D85C3D"/>
    <w:rsid w:val="00D87B7A"/>
    <w:rsid w:val="00D9022E"/>
    <w:rsid w:val="00D902CA"/>
    <w:rsid w:val="00D91217"/>
    <w:rsid w:val="00D924ED"/>
    <w:rsid w:val="00D9257B"/>
    <w:rsid w:val="00D93697"/>
    <w:rsid w:val="00D93D2F"/>
    <w:rsid w:val="00D94055"/>
    <w:rsid w:val="00D95377"/>
    <w:rsid w:val="00D96B75"/>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3D0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A07"/>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336"/>
    <w:rsid w:val="00E4178A"/>
    <w:rsid w:val="00E41A2F"/>
    <w:rsid w:val="00E41B93"/>
    <w:rsid w:val="00E4287B"/>
    <w:rsid w:val="00E42F29"/>
    <w:rsid w:val="00E43FE3"/>
    <w:rsid w:val="00E45525"/>
    <w:rsid w:val="00E46699"/>
    <w:rsid w:val="00E46ECD"/>
    <w:rsid w:val="00E46FFA"/>
    <w:rsid w:val="00E47632"/>
    <w:rsid w:val="00E47BF5"/>
    <w:rsid w:val="00E50E82"/>
    <w:rsid w:val="00E520AD"/>
    <w:rsid w:val="00E52155"/>
    <w:rsid w:val="00E52BAB"/>
    <w:rsid w:val="00E53081"/>
    <w:rsid w:val="00E543BD"/>
    <w:rsid w:val="00E54743"/>
    <w:rsid w:val="00E54D1D"/>
    <w:rsid w:val="00E55670"/>
    <w:rsid w:val="00E557D6"/>
    <w:rsid w:val="00E55CA3"/>
    <w:rsid w:val="00E55F32"/>
    <w:rsid w:val="00E56C72"/>
    <w:rsid w:val="00E57CA8"/>
    <w:rsid w:val="00E57E85"/>
    <w:rsid w:val="00E60279"/>
    <w:rsid w:val="00E63645"/>
    <w:rsid w:val="00E63679"/>
    <w:rsid w:val="00E636FF"/>
    <w:rsid w:val="00E644CB"/>
    <w:rsid w:val="00E656D1"/>
    <w:rsid w:val="00E65B67"/>
    <w:rsid w:val="00E66033"/>
    <w:rsid w:val="00E6696D"/>
    <w:rsid w:val="00E676F0"/>
    <w:rsid w:val="00E67CCB"/>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553"/>
    <w:rsid w:val="00E8578D"/>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3AC8"/>
    <w:rsid w:val="00ED4E38"/>
    <w:rsid w:val="00ED4E74"/>
    <w:rsid w:val="00ED5A97"/>
    <w:rsid w:val="00ED5B25"/>
    <w:rsid w:val="00ED5DA1"/>
    <w:rsid w:val="00ED6FB7"/>
    <w:rsid w:val="00ED714B"/>
    <w:rsid w:val="00ED7411"/>
    <w:rsid w:val="00ED7515"/>
    <w:rsid w:val="00ED7642"/>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593"/>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A02"/>
    <w:rsid w:val="00F23B28"/>
    <w:rsid w:val="00F2422D"/>
    <w:rsid w:val="00F24F00"/>
    <w:rsid w:val="00F25120"/>
    <w:rsid w:val="00F25F12"/>
    <w:rsid w:val="00F266B9"/>
    <w:rsid w:val="00F26855"/>
    <w:rsid w:val="00F26A79"/>
    <w:rsid w:val="00F26B7C"/>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583"/>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1DC7"/>
    <w:rsid w:val="00F72B8D"/>
    <w:rsid w:val="00F72DB4"/>
    <w:rsid w:val="00F72E46"/>
    <w:rsid w:val="00F73F19"/>
    <w:rsid w:val="00F75231"/>
    <w:rsid w:val="00F75BBB"/>
    <w:rsid w:val="00F76259"/>
    <w:rsid w:val="00F767C3"/>
    <w:rsid w:val="00F76D07"/>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776"/>
    <w:rsid w:val="00FA6945"/>
    <w:rsid w:val="00FA73F2"/>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13D4"/>
    <w:rsid w:val="00FD18E6"/>
    <w:rsid w:val="00FD1E9F"/>
    <w:rsid w:val="00FD1EFD"/>
    <w:rsid w:val="00FD2291"/>
    <w:rsid w:val="00FD298F"/>
    <w:rsid w:val="00FD2A40"/>
    <w:rsid w:val="00FD33DD"/>
    <w:rsid w:val="00FD6434"/>
    <w:rsid w:val="00FD7BCD"/>
    <w:rsid w:val="00FE1F7B"/>
    <w:rsid w:val="00FE367E"/>
    <w:rsid w:val="00FE46FF"/>
    <w:rsid w:val="00FE60EB"/>
    <w:rsid w:val="00FE670B"/>
    <w:rsid w:val="00FE7296"/>
    <w:rsid w:val="00FE76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7</Pages>
  <Words>2861</Words>
  <Characters>15112</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Walter Dees (Philips)</cp:lastModifiedBy>
  <cp:revision>12</cp:revision>
  <cp:lastPrinted>2018-08-13T16:59:00Z</cp:lastPrinted>
  <dcterms:created xsi:type="dcterms:W3CDTF">2023-04-07T09:56:00Z</dcterms:created>
  <dcterms:modified xsi:type="dcterms:W3CDTF">2023-04-07T22:29:00Z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